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331" w:rsidRDefault="00BB52BA">
      <w:pPr>
        <w:jc w:val="center"/>
        <w:rPr>
          <w:rFonts w:ascii="Times New Roman" w:eastAsia="仿宋_GB2312" w:cs="Times New Roman"/>
          <w:b/>
          <w:bCs/>
          <w:sz w:val="36"/>
          <w:szCs w:val="36"/>
        </w:rPr>
      </w:pPr>
      <w:r>
        <w:rPr>
          <w:rFonts w:ascii="Times New Roman" w:eastAsia="仿宋_GB2312" w:cs="Times New Roman" w:hint="eastAsia"/>
          <w:b/>
          <w:bCs/>
          <w:sz w:val="36"/>
          <w:szCs w:val="36"/>
        </w:rPr>
        <w:t>拟推荐</w:t>
      </w:r>
      <w:r>
        <w:rPr>
          <w:rFonts w:ascii="Times New Roman" w:eastAsia="仿宋_GB2312" w:cs="Times New Roman" w:hint="eastAsia"/>
          <w:b/>
          <w:bCs/>
          <w:sz w:val="36"/>
          <w:szCs w:val="36"/>
        </w:rPr>
        <w:t>2025</w:t>
      </w:r>
      <w:r>
        <w:rPr>
          <w:rFonts w:ascii="Times New Roman" w:eastAsia="仿宋_GB2312" w:cs="Times New Roman" w:hint="eastAsia"/>
          <w:b/>
          <w:bCs/>
          <w:sz w:val="36"/>
          <w:szCs w:val="36"/>
        </w:rPr>
        <w:t>年甘肃医学科技奖候选项目公示</w:t>
      </w:r>
    </w:p>
    <w:p w:rsidR="00384331" w:rsidRDefault="00BB52BA">
      <w:pPr>
        <w:ind w:firstLineChars="200" w:firstLine="480"/>
        <w:rPr>
          <w:rFonts w:ascii="Times New Roman" w:eastAsia="仿宋_GB2312" w:cs="Times New Roman"/>
          <w:sz w:val="24"/>
          <w:szCs w:val="24"/>
        </w:rPr>
      </w:pPr>
      <w:r>
        <w:rPr>
          <w:rFonts w:ascii="Times New Roman" w:eastAsia="仿宋_GB2312" w:cs="Times New Roman" w:hint="eastAsia"/>
          <w:sz w:val="24"/>
          <w:szCs w:val="24"/>
        </w:rPr>
        <w:t>我单</w:t>
      </w:r>
      <w:proofErr w:type="gramStart"/>
      <w:r>
        <w:rPr>
          <w:rFonts w:ascii="Times New Roman" w:eastAsia="仿宋_GB2312" w:cs="Times New Roman" w:hint="eastAsia"/>
          <w:sz w:val="24"/>
          <w:szCs w:val="24"/>
        </w:rPr>
        <w:t>位拟</w:t>
      </w:r>
      <w:proofErr w:type="gramEnd"/>
      <w:r>
        <w:rPr>
          <w:rFonts w:ascii="Times New Roman" w:eastAsia="仿宋_GB2312" w:cs="Times New Roman" w:hint="eastAsia"/>
          <w:sz w:val="24"/>
          <w:szCs w:val="24"/>
        </w:rPr>
        <w:t>推荐下列候选项目申报</w:t>
      </w:r>
      <w:r>
        <w:rPr>
          <w:rFonts w:ascii="Times New Roman" w:eastAsia="仿宋_GB2312" w:cs="Times New Roman" w:hint="eastAsia"/>
          <w:sz w:val="24"/>
          <w:szCs w:val="24"/>
        </w:rPr>
        <w:t>2025</w:t>
      </w:r>
      <w:r>
        <w:rPr>
          <w:rFonts w:ascii="Times New Roman" w:eastAsia="仿宋_GB2312" w:cs="Times New Roman" w:hint="eastAsia"/>
          <w:sz w:val="24"/>
          <w:szCs w:val="24"/>
        </w:rPr>
        <w:t>年甘肃医学科技奖，特进行公示，公示期：</w:t>
      </w:r>
      <w:r>
        <w:rPr>
          <w:rFonts w:ascii="Times New Roman" w:eastAsia="仿宋_GB2312" w:cs="Times New Roman" w:hint="eastAsia"/>
          <w:sz w:val="24"/>
          <w:szCs w:val="24"/>
        </w:rPr>
        <w:t xml:space="preserve">   </w:t>
      </w:r>
      <w:r>
        <w:rPr>
          <w:rFonts w:ascii="Times New Roman" w:eastAsia="仿宋_GB2312" w:cs="Times New Roman" w:hint="eastAsia"/>
          <w:sz w:val="24"/>
          <w:szCs w:val="24"/>
        </w:rPr>
        <w:t>2025</w:t>
      </w:r>
      <w:r>
        <w:rPr>
          <w:rFonts w:ascii="Times New Roman" w:eastAsia="仿宋_GB2312" w:cs="Times New Roman" w:hint="eastAsia"/>
          <w:sz w:val="24"/>
          <w:szCs w:val="24"/>
        </w:rPr>
        <w:t>年</w:t>
      </w:r>
      <w:r>
        <w:rPr>
          <w:rFonts w:ascii="Times New Roman" w:eastAsia="仿宋_GB2312" w:cs="Times New Roman" w:hint="eastAsia"/>
          <w:sz w:val="24"/>
          <w:szCs w:val="24"/>
        </w:rPr>
        <w:t>4</w:t>
      </w:r>
      <w:r>
        <w:rPr>
          <w:rFonts w:ascii="Times New Roman" w:eastAsia="仿宋_GB2312" w:cs="Times New Roman" w:hint="eastAsia"/>
          <w:sz w:val="24"/>
          <w:szCs w:val="24"/>
        </w:rPr>
        <w:t>月</w:t>
      </w:r>
      <w:r>
        <w:rPr>
          <w:rFonts w:ascii="Times New Roman" w:eastAsia="仿宋_GB2312" w:cs="Times New Roman"/>
          <w:sz w:val="24"/>
          <w:szCs w:val="24"/>
        </w:rPr>
        <w:t>16</w:t>
      </w:r>
      <w:r>
        <w:rPr>
          <w:rFonts w:ascii="Times New Roman" w:eastAsia="仿宋_GB2312" w:cs="Times New Roman" w:hint="eastAsia"/>
          <w:sz w:val="24"/>
          <w:szCs w:val="24"/>
        </w:rPr>
        <w:t>日至</w:t>
      </w:r>
      <w:r>
        <w:rPr>
          <w:rFonts w:ascii="Times New Roman" w:eastAsia="仿宋_GB2312" w:cs="Times New Roman" w:hint="eastAsia"/>
          <w:sz w:val="24"/>
          <w:szCs w:val="24"/>
        </w:rPr>
        <w:t xml:space="preserve"> </w:t>
      </w:r>
      <w:r>
        <w:rPr>
          <w:rFonts w:ascii="Times New Roman" w:eastAsia="仿宋_GB2312" w:cs="Times New Roman" w:hint="eastAsia"/>
          <w:sz w:val="24"/>
          <w:szCs w:val="24"/>
        </w:rPr>
        <w:t>2025</w:t>
      </w:r>
      <w:r>
        <w:rPr>
          <w:rFonts w:ascii="Times New Roman" w:eastAsia="仿宋_GB2312" w:cs="Times New Roman" w:hint="eastAsia"/>
          <w:sz w:val="24"/>
          <w:szCs w:val="24"/>
        </w:rPr>
        <w:t>年</w:t>
      </w:r>
      <w:r>
        <w:rPr>
          <w:rFonts w:ascii="Times New Roman" w:eastAsia="仿宋_GB2312" w:cs="Times New Roman" w:hint="eastAsia"/>
          <w:sz w:val="24"/>
          <w:szCs w:val="24"/>
        </w:rPr>
        <w:t>4</w:t>
      </w:r>
      <w:r>
        <w:rPr>
          <w:rFonts w:ascii="Times New Roman" w:eastAsia="仿宋_GB2312" w:cs="Times New Roman" w:hint="eastAsia"/>
          <w:sz w:val="24"/>
          <w:szCs w:val="24"/>
        </w:rPr>
        <w:t>月</w:t>
      </w:r>
      <w:r>
        <w:rPr>
          <w:rFonts w:ascii="Times New Roman" w:eastAsia="仿宋_GB2312" w:cs="Times New Roman"/>
          <w:sz w:val="24"/>
          <w:szCs w:val="24"/>
        </w:rPr>
        <w:t>22</w:t>
      </w:r>
      <w:r>
        <w:rPr>
          <w:rFonts w:ascii="Times New Roman" w:eastAsia="仿宋_GB2312" w:cs="Times New Roman" w:hint="eastAsia"/>
          <w:sz w:val="24"/>
          <w:szCs w:val="24"/>
        </w:rPr>
        <w:t>日，公示期内如对公示内容有异议，请您向（推荐单位具体部门）反映。</w:t>
      </w:r>
    </w:p>
    <w:p w:rsidR="00384331" w:rsidRDefault="00BB52BA">
      <w:pPr>
        <w:ind w:firstLineChars="300" w:firstLine="723"/>
        <w:rPr>
          <w:rFonts w:ascii="Times New Roman" w:eastAsia="仿宋_GB2312" w:cs="Times New Roman"/>
          <w:sz w:val="24"/>
          <w:szCs w:val="24"/>
        </w:rPr>
      </w:pPr>
      <w:r>
        <w:rPr>
          <w:rFonts w:ascii="Times New Roman" w:eastAsia="仿宋_GB2312" w:hAnsi="Times New Roman" w:cs="Times New Roman" w:hint="eastAsia"/>
          <w:b/>
          <w:sz w:val="24"/>
          <w:szCs w:val="24"/>
        </w:rPr>
        <w:t>联系人：</w:t>
      </w:r>
      <w:r>
        <w:rPr>
          <w:rFonts w:ascii="Times New Roman" w:eastAsia="仿宋_GB2312" w:hAnsi="Times New Roman" w:cs="Times New Roman" w:hint="eastAsia"/>
          <w:b/>
          <w:sz w:val="24"/>
          <w:szCs w:val="24"/>
        </w:rPr>
        <w:t>苟亚瑾</w:t>
      </w:r>
      <w:r>
        <w:rPr>
          <w:rFonts w:ascii="Times New Roman" w:eastAsia="仿宋_GB2312" w:hAnsi="Times New Roman" w:cs="Times New Roman" w:hint="eastAsia"/>
          <w:b/>
          <w:sz w:val="24"/>
          <w:szCs w:val="24"/>
        </w:rPr>
        <w:t xml:space="preserve">   </w:t>
      </w:r>
      <w:r>
        <w:rPr>
          <w:rFonts w:ascii="Times New Roman" w:eastAsia="仿宋_GB2312" w:hAnsi="Times New Roman" w:cs="Times New Roman" w:hint="eastAsia"/>
          <w:b/>
          <w:sz w:val="24"/>
          <w:szCs w:val="24"/>
        </w:rPr>
        <w:t>联系电话：</w:t>
      </w:r>
      <w:r>
        <w:rPr>
          <w:rFonts w:ascii="Times New Roman" w:eastAsia="仿宋_GB2312" w:hAnsi="Times New Roman" w:cs="Times New Roman" w:hint="eastAsia"/>
          <w:b/>
          <w:sz w:val="24"/>
          <w:szCs w:val="24"/>
        </w:rPr>
        <w:t>13893121370</w:t>
      </w:r>
      <w:r>
        <w:rPr>
          <w:rFonts w:ascii="Times New Roman" w:eastAsia="仿宋_GB2312" w:hAnsi="Times New Roman" w:cs="Times New Roman" w:hint="eastAsia"/>
          <w:b/>
          <w:sz w:val="24"/>
          <w:szCs w:val="24"/>
        </w:rPr>
        <w:t xml:space="preserve">    </w:t>
      </w:r>
      <w:r>
        <w:rPr>
          <w:rFonts w:ascii="Times New Roman" w:eastAsia="仿宋_GB2312" w:cs="Times New Roman" w:hint="eastAsia"/>
          <w:sz w:val="24"/>
          <w:szCs w:val="24"/>
        </w:rPr>
        <w:t xml:space="preserve">                                </w:t>
      </w:r>
    </w:p>
    <w:p w:rsidR="00384331" w:rsidRDefault="00BB52BA">
      <w:pPr>
        <w:ind w:firstLineChars="300" w:firstLine="723"/>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推荐单位名称：</w:t>
      </w:r>
      <w:r>
        <w:rPr>
          <w:rFonts w:ascii="Times New Roman" w:eastAsia="仿宋_GB2312" w:hAnsi="Times New Roman" w:cs="Times New Roman" w:hint="eastAsia"/>
          <w:b/>
          <w:sz w:val="24"/>
          <w:szCs w:val="24"/>
        </w:rPr>
        <w:t xml:space="preserve">   </w:t>
      </w:r>
      <w:r>
        <w:rPr>
          <w:rFonts w:ascii="Times New Roman" w:eastAsia="仿宋_GB2312" w:hAnsi="Times New Roman" w:cs="Times New Roman" w:hint="eastAsia"/>
          <w:b/>
          <w:sz w:val="24"/>
          <w:szCs w:val="24"/>
        </w:rPr>
        <w:t>日期</w:t>
      </w:r>
    </w:p>
    <w:p w:rsidR="00384331" w:rsidRDefault="00BB52BA">
      <w:pPr>
        <w:rPr>
          <w:rFonts w:ascii="Times New Roman" w:eastAsia="仿宋_GB2312" w:cs="Times New Roman"/>
          <w:sz w:val="24"/>
          <w:szCs w:val="24"/>
        </w:rPr>
      </w:pPr>
      <w:r>
        <w:rPr>
          <w:rFonts w:ascii="Times New Roman" w:eastAsia="仿宋_GB2312" w:cs="Times New Roman" w:hint="eastAsia"/>
          <w:sz w:val="24"/>
          <w:szCs w:val="24"/>
        </w:rPr>
        <w:t>附：公示内容（应包括如下方面）</w:t>
      </w:r>
    </w:p>
    <w:p w:rsidR="00384331" w:rsidRDefault="00BB52BA">
      <w:pPr>
        <w:numPr>
          <w:ilvl w:val="0"/>
          <w:numId w:val="1"/>
        </w:numPr>
        <w:rPr>
          <w:rFonts w:ascii="Times New Roman" w:eastAsia="仿宋_GB2312" w:hAnsi="Times New Roman" w:cs="Times New Roman"/>
          <w:bCs/>
          <w:sz w:val="24"/>
          <w:szCs w:val="24"/>
        </w:rPr>
      </w:pPr>
      <w:r>
        <w:rPr>
          <w:rFonts w:ascii="Times New Roman" w:eastAsia="仿宋_GB2312" w:hAnsi="Times New Roman" w:cs="Times New Roman"/>
          <w:b/>
          <w:sz w:val="24"/>
          <w:szCs w:val="24"/>
        </w:rPr>
        <w:t>项目名称：</w:t>
      </w:r>
    </w:p>
    <w:p w:rsidR="00384331" w:rsidRDefault="00BB52BA">
      <w:pP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基于医院院内感染防控的系列创新研究和推广应用</w:t>
      </w:r>
    </w:p>
    <w:p w:rsidR="00384331" w:rsidRDefault="00BB52BA">
      <w:pPr>
        <w:numPr>
          <w:ilvl w:val="0"/>
          <w:numId w:val="1"/>
        </w:numPr>
        <w:rPr>
          <w:rFonts w:ascii="Times New Roman" w:eastAsia="仿宋_GB2312" w:hAnsi="Times New Roman" w:cs="Times New Roman"/>
          <w:b/>
          <w:sz w:val="24"/>
          <w:szCs w:val="24"/>
        </w:rPr>
      </w:pPr>
      <w:r>
        <w:rPr>
          <w:rFonts w:ascii="Times New Roman" w:eastAsia="仿宋_GB2312" w:hAnsi="Times New Roman" w:cs="Times New Roman" w:hint="eastAsia"/>
          <w:b/>
          <w:sz w:val="24"/>
          <w:szCs w:val="24"/>
        </w:rPr>
        <w:t>完成单位排序和完成人排序</w:t>
      </w:r>
      <w:bookmarkStart w:id="0" w:name="_GoBack"/>
      <w:bookmarkEnd w:id="0"/>
    </w:p>
    <w:p w:rsidR="00384331" w:rsidRDefault="00BB52BA">
      <w:pPr>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完成单位排序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19"/>
        <w:gridCol w:w="265"/>
        <w:gridCol w:w="7942"/>
      </w:tblGrid>
      <w:tr w:rsidR="00384331">
        <w:trPr>
          <w:trHeight w:val="754"/>
        </w:trPr>
        <w:tc>
          <w:tcPr>
            <w:tcW w:w="0" w:type="auto"/>
            <w:vAlign w:val="center"/>
          </w:tcPr>
          <w:p w:rsidR="00384331" w:rsidRDefault="00BB52BA">
            <w:pPr>
              <w:jc w:val="center"/>
              <w:rPr>
                <w:szCs w:val="21"/>
              </w:rPr>
            </w:pPr>
            <w:r>
              <w:rPr>
                <w:rFonts w:hint="eastAsia"/>
                <w:szCs w:val="21"/>
              </w:rPr>
              <w:t>单位名称</w:t>
            </w:r>
          </w:p>
        </w:tc>
        <w:tc>
          <w:tcPr>
            <w:tcW w:w="0" w:type="auto"/>
            <w:vAlign w:val="center"/>
          </w:tcPr>
          <w:p w:rsidR="00384331" w:rsidRDefault="00BB52BA">
            <w:pPr>
              <w:jc w:val="center"/>
              <w:rPr>
                <w:szCs w:val="21"/>
              </w:rPr>
            </w:pPr>
            <w:r>
              <w:rPr>
                <w:rFonts w:hint="eastAsia"/>
                <w:szCs w:val="21"/>
              </w:rPr>
              <w:t>排名</w:t>
            </w:r>
          </w:p>
        </w:tc>
        <w:tc>
          <w:tcPr>
            <w:tcW w:w="0" w:type="auto"/>
            <w:vAlign w:val="center"/>
          </w:tcPr>
          <w:p w:rsidR="00384331" w:rsidRDefault="00BB52BA">
            <w:pPr>
              <w:jc w:val="center"/>
              <w:rPr>
                <w:szCs w:val="21"/>
              </w:rPr>
            </w:pPr>
            <w:r>
              <w:rPr>
                <w:rFonts w:hint="eastAsia"/>
                <w:szCs w:val="21"/>
              </w:rPr>
              <w:t>对本项目的贡献</w:t>
            </w:r>
          </w:p>
        </w:tc>
      </w:tr>
      <w:tr w:rsidR="00384331">
        <w:trPr>
          <w:trHeight w:val="4123"/>
        </w:trPr>
        <w:tc>
          <w:tcPr>
            <w:tcW w:w="0" w:type="auto"/>
            <w:vAlign w:val="center"/>
          </w:tcPr>
          <w:p w:rsidR="00384331" w:rsidRDefault="00BB52BA">
            <w:pPr>
              <w:jc w:val="center"/>
              <w:rPr>
                <w:szCs w:val="21"/>
              </w:rPr>
            </w:pPr>
            <w:r>
              <w:rPr>
                <w:rFonts w:hint="eastAsia"/>
                <w:szCs w:val="21"/>
              </w:rPr>
              <w:t>兰州市第二人民医院</w:t>
            </w:r>
          </w:p>
        </w:tc>
        <w:tc>
          <w:tcPr>
            <w:tcW w:w="0" w:type="auto"/>
            <w:vAlign w:val="center"/>
          </w:tcPr>
          <w:p w:rsidR="00384331" w:rsidRDefault="00BB52BA">
            <w:pPr>
              <w:jc w:val="center"/>
              <w:rPr>
                <w:szCs w:val="21"/>
              </w:rPr>
            </w:pPr>
            <w:r>
              <w:rPr>
                <w:rFonts w:hint="eastAsia"/>
                <w:szCs w:val="21"/>
              </w:rPr>
              <w:t>1</w:t>
            </w:r>
          </w:p>
        </w:tc>
        <w:tc>
          <w:tcPr>
            <w:tcW w:w="0" w:type="auto"/>
            <w:vAlign w:val="center"/>
          </w:tcPr>
          <w:p w:rsidR="00384331" w:rsidRDefault="00BB52BA">
            <w:pPr>
              <w:jc w:val="center"/>
              <w:rPr>
                <w:szCs w:val="21"/>
              </w:rPr>
            </w:pPr>
            <w:r>
              <w:rPr>
                <w:rFonts w:hint="eastAsia"/>
                <w:szCs w:val="21"/>
              </w:rPr>
              <w:t>1.</w:t>
            </w:r>
            <w:r>
              <w:rPr>
                <w:rFonts w:hint="eastAsia"/>
                <w:szCs w:val="21"/>
              </w:rPr>
              <w:t>作为成果主要完成单位主要负责成果中所含项目的策划、组织、管理工作，协调整个项目按任务书要求完成研究内容，并对本项目的完成提供了研究平台和技术支撑。</w:t>
            </w:r>
          </w:p>
          <w:p w:rsidR="00384331" w:rsidRDefault="00BB52BA">
            <w:pPr>
              <w:jc w:val="center"/>
              <w:rPr>
                <w:szCs w:val="21"/>
              </w:rPr>
            </w:pPr>
            <w:r>
              <w:rPr>
                <w:rFonts w:hint="eastAsia"/>
                <w:szCs w:val="21"/>
              </w:rPr>
              <w:t>2.</w:t>
            </w:r>
            <w:r>
              <w:rPr>
                <w:rFonts w:hint="eastAsia"/>
                <w:szCs w:val="21"/>
              </w:rPr>
              <w:t>组织单位对项目具体全面组织实施，提供技术指导、科学制定研究计划、培训调查人员、完成调查资料的收集，样品的采样和分析、整理资料、撰写论文及项目研究报告。在预防医学、流行病学、毒理学、卫生统计学等多个学科的研究团队强有力的技术保障下，攻克了项目研究中的难点和堵点。</w:t>
            </w:r>
          </w:p>
          <w:p w:rsidR="00384331" w:rsidRDefault="00BB52BA">
            <w:pPr>
              <w:jc w:val="center"/>
              <w:rPr>
                <w:szCs w:val="21"/>
              </w:rPr>
            </w:pPr>
            <w:r>
              <w:rPr>
                <w:rFonts w:hint="eastAsia"/>
                <w:szCs w:val="21"/>
              </w:rPr>
              <w:t>3.</w:t>
            </w:r>
            <w:r>
              <w:rPr>
                <w:rFonts w:hint="eastAsia"/>
                <w:szCs w:val="21"/>
              </w:rPr>
              <w:t>提供了研究场所和仪器设备等，保障了项目的顺利实施；制定了相关政策，鼓励研发团队的成果转化和成果推广应用。</w:t>
            </w:r>
          </w:p>
          <w:p w:rsidR="00384331" w:rsidRDefault="00BB52BA">
            <w:pPr>
              <w:jc w:val="center"/>
              <w:rPr>
                <w:szCs w:val="21"/>
              </w:rPr>
            </w:pPr>
            <w:r>
              <w:rPr>
                <w:rFonts w:hint="eastAsia"/>
                <w:szCs w:val="21"/>
              </w:rPr>
              <w:t>4.</w:t>
            </w:r>
            <w:r>
              <w:rPr>
                <w:rFonts w:hint="eastAsia"/>
                <w:szCs w:val="21"/>
              </w:rPr>
              <w:t>通过开展医院感染工作人员现状、三甲医院医务工作者院感知识知晓情况及正确执行情况、门诊和手术抗菌药物应用情况、</w:t>
            </w:r>
            <w:proofErr w:type="gramStart"/>
            <w:r>
              <w:rPr>
                <w:rFonts w:hint="eastAsia"/>
                <w:szCs w:val="21"/>
              </w:rPr>
              <w:t>耐多药</w:t>
            </w:r>
            <w:proofErr w:type="gramEnd"/>
            <w:r>
              <w:rPr>
                <w:rFonts w:hint="eastAsia"/>
                <w:szCs w:val="21"/>
              </w:rPr>
              <w:t>肺结核患病现状及多重耐药菌感染患者护理效果的系列调查，从宏观方面揭示甘肃省医院感染防控现状及影响因素，提出防控医院感染的针对性干预措施，项目成果积极推广应用，已将其研究成果应用到省内外多家医疗机构中，创造了巨大的社会效益，对创新点</w:t>
            </w:r>
            <w:r>
              <w:rPr>
                <w:rFonts w:hint="eastAsia"/>
                <w:szCs w:val="21"/>
              </w:rPr>
              <w:t xml:space="preserve"> 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 xml:space="preserve"> </w:t>
            </w:r>
            <w:r>
              <w:rPr>
                <w:rFonts w:hint="eastAsia"/>
                <w:szCs w:val="21"/>
              </w:rPr>
              <w:t>具有创造性的贡献。</w:t>
            </w:r>
          </w:p>
        </w:tc>
      </w:tr>
      <w:tr w:rsidR="00384331">
        <w:trPr>
          <w:trHeight w:val="1503"/>
        </w:trPr>
        <w:tc>
          <w:tcPr>
            <w:tcW w:w="0" w:type="auto"/>
            <w:vAlign w:val="center"/>
          </w:tcPr>
          <w:p w:rsidR="00384331" w:rsidRDefault="00BB52BA">
            <w:pPr>
              <w:jc w:val="center"/>
              <w:rPr>
                <w:szCs w:val="21"/>
              </w:rPr>
            </w:pPr>
            <w:r>
              <w:rPr>
                <w:rFonts w:hint="eastAsia"/>
                <w:szCs w:val="21"/>
              </w:rPr>
              <w:t>兰州市第一人民</w:t>
            </w:r>
            <w:r>
              <w:rPr>
                <w:rFonts w:hint="eastAsia"/>
                <w:szCs w:val="21"/>
              </w:rPr>
              <w:t>医院</w:t>
            </w:r>
          </w:p>
        </w:tc>
        <w:tc>
          <w:tcPr>
            <w:tcW w:w="0" w:type="auto"/>
            <w:vAlign w:val="center"/>
          </w:tcPr>
          <w:p w:rsidR="00384331" w:rsidRDefault="00BB52BA">
            <w:pPr>
              <w:jc w:val="center"/>
              <w:rPr>
                <w:szCs w:val="21"/>
              </w:rPr>
            </w:pPr>
            <w:r>
              <w:rPr>
                <w:rFonts w:hint="eastAsia"/>
                <w:szCs w:val="21"/>
              </w:rPr>
              <w:t>2</w:t>
            </w:r>
          </w:p>
        </w:tc>
        <w:tc>
          <w:tcPr>
            <w:tcW w:w="0" w:type="auto"/>
            <w:vAlign w:val="center"/>
          </w:tcPr>
          <w:p w:rsidR="00384331" w:rsidRDefault="00BB52BA">
            <w:pPr>
              <w:jc w:val="center"/>
              <w:rPr>
                <w:szCs w:val="21"/>
              </w:rPr>
            </w:pPr>
            <w:r>
              <w:rPr>
                <w:rFonts w:hint="eastAsia"/>
                <w:szCs w:val="21"/>
              </w:rPr>
              <w:t>1.</w:t>
            </w:r>
            <w:r>
              <w:rPr>
                <w:rFonts w:hint="eastAsia"/>
                <w:szCs w:val="21"/>
              </w:rPr>
              <w:t>兰州市第一人民医院对项目提供技术指导、培训调查人员、完成部分调查资料的收集、整理资料、数据统计分析、撰写部分论文及项目研究报告。</w:t>
            </w:r>
          </w:p>
          <w:p w:rsidR="00384331" w:rsidRDefault="00BB52BA">
            <w:pPr>
              <w:jc w:val="center"/>
              <w:rPr>
                <w:szCs w:val="21"/>
              </w:rPr>
            </w:pPr>
            <w:r>
              <w:rPr>
                <w:rFonts w:hint="eastAsia"/>
                <w:szCs w:val="21"/>
              </w:rPr>
              <w:t>2.</w:t>
            </w:r>
            <w:r>
              <w:rPr>
                <w:rFonts w:hint="eastAsia"/>
                <w:szCs w:val="21"/>
              </w:rPr>
              <w:t>提供本项目研究场所、人员及车辆等后勤保障，组织科研项目论文和报告撰写验收及项目成果应用推广等项目工作。对创新点</w:t>
            </w:r>
            <w:r>
              <w:rPr>
                <w:rFonts w:hint="eastAsia"/>
                <w:szCs w:val="21"/>
              </w:rPr>
              <w:t>1</w:t>
            </w:r>
            <w:r>
              <w:rPr>
                <w:rFonts w:hint="eastAsia"/>
                <w:szCs w:val="21"/>
              </w:rPr>
              <w:t>具有积极的贡献。</w:t>
            </w:r>
          </w:p>
        </w:tc>
      </w:tr>
      <w:tr w:rsidR="00384331">
        <w:trPr>
          <w:trHeight w:val="3790"/>
        </w:trPr>
        <w:tc>
          <w:tcPr>
            <w:tcW w:w="0" w:type="auto"/>
            <w:vAlign w:val="center"/>
          </w:tcPr>
          <w:p w:rsidR="00384331" w:rsidRDefault="00BB52BA">
            <w:pPr>
              <w:jc w:val="center"/>
              <w:rPr>
                <w:szCs w:val="21"/>
              </w:rPr>
            </w:pPr>
            <w:r>
              <w:rPr>
                <w:rFonts w:hint="eastAsia"/>
                <w:szCs w:val="21"/>
              </w:rPr>
              <w:t>兰州大学</w:t>
            </w:r>
          </w:p>
        </w:tc>
        <w:tc>
          <w:tcPr>
            <w:tcW w:w="0" w:type="auto"/>
            <w:vAlign w:val="center"/>
          </w:tcPr>
          <w:p w:rsidR="00384331" w:rsidRDefault="00BB52BA">
            <w:pPr>
              <w:jc w:val="center"/>
              <w:rPr>
                <w:szCs w:val="21"/>
              </w:rPr>
            </w:pPr>
            <w:r>
              <w:rPr>
                <w:rFonts w:hint="eastAsia"/>
                <w:szCs w:val="21"/>
              </w:rPr>
              <w:t>3</w:t>
            </w:r>
          </w:p>
        </w:tc>
        <w:tc>
          <w:tcPr>
            <w:tcW w:w="0" w:type="auto"/>
            <w:vAlign w:val="center"/>
          </w:tcPr>
          <w:p w:rsidR="00384331" w:rsidRDefault="00BB52BA">
            <w:pPr>
              <w:jc w:val="center"/>
              <w:rPr>
                <w:szCs w:val="21"/>
              </w:rPr>
            </w:pPr>
            <w:r>
              <w:rPr>
                <w:rFonts w:hint="eastAsia"/>
                <w:szCs w:val="21"/>
              </w:rPr>
              <w:t>1.</w:t>
            </w:r>
            <w:r>
              <w:rPr>
                <w:rFonts w:hint="eastAsia"/>
                <w:szCs w:val="21"/>
              </w:rPr>
              <w:t>作为成果中所含项目的主要参与单位之一，在项目的执行过程中，组织相关科研人员承担了项目中的部分研究工作。</w:t>
            </w:r>
          </w:p>
          <w:p w:rsidR="00384331" w:rsidRDefault="00BB52BA">
            <w:pPr>
              <w:jc w:val="center"/>
              <w:rPr>
                <w:szCs w:val="21"/>
              </w:rPr>
            </w:pPr>
            <w:r>
              <w:rPr>
                <w:rFonts w:hint="eastAsia"/>
                <w:szCs w:val="21"/>
              </w:rPr>
              <w:t>2.</w:t>
            </w:r>
            <w:r>
              <w:rPr>
                <w:rFonts w:hint="eastAsia"/>
                <w:szCs w:val="21"/>
              </w:rPr>
              <w:t>在创新成果中主要完成通过开展发热伴血小板减少综合征病毒传播途径、机制以及人际间传播的危险因素的研究；</w:t>
            </w:r>
            <w:proofErr w:type="gramStart"/>
            <w:r>
              <w:rPr>
                <w:rFonts w:hint="eastAsia"/>
                <w:szCs w:val="21"/>
              </w:rPr>
              <w:t>诺如病毒</w:t>
            </w:r>
            <w:proofErr w:type="gramEnd"/>
            <w:r>
              <w:rPr>
                <w:rFonts w:hint="eastAsia"/>
                <w:szCs w:val="21"/>
              </w:rPr>
              <w:t>和新型冠状病毒无症状感染者的人际间传播的感染潜力研究；探索新型立克次体、塞卡病毒和人感染新</w:t>
            </w:r>
            <w:r>
              <w:rPr>
                <w:rFonts w:hint="eastAsia"/>
                <w:szCs w:val="21"/>
              </w:rPr>
              <w:t xml:space="preserve"> </w:t>
            </w:r>
            <w:proofErr w:type="spellStart"/>
            <w:r>
              <w:rPr>
                <w:rFonts w:hint="eastAsia"/>
                <w:szCs w:val="21"/>
              </w:rPr>
              <w:t>Imjin</w:t>
            </w:r>
            <w:proofErr w:type="spellEnd"/>
            <w:r>
              <w:rPr>
                <w:rFonts w:hint="eastAsia"/>
                <w:szCs w:val="21"/>
              </w:rPr>
              <w:t>病毒在我国的</w:t>
            </w:r>
            <w:proofErr w:type="gramStart"/>
            <w:r>
              <w:rPr>
                <w:rFonts w:hint="eastAsia"/>
                <w:szCs w:val="21"/>
              </w:rPr>
              <w:t>的</w:t>
            </w:r>
            <w:proofErr w:type="gramEnd"/>
            <w:r>
              <w:rPr>
                <w:rFonts w:hint="eastAsia"/>
                <w:szCs w:val="21"/>
              </w:rPr>
              <w:t>存在，从微观方面既揭示了部分已知重要病原体的传播链条，也探知了部分我国新出现的病原体，在医院感染防控微观方面进行了相关的研究。</w:t>
            </w:r>
          </w:p>
          <w:p w:rsidR="00384331" w:rsidRDefault="00BB52BA">
            <w:pPr>
              <w:jc w:val="center"/>
              <w:rPr>
                <w:szCs w:val="21"/>
              </w:rPr>
            </w:pPr>
            <w:r>
              <w:rPr>
                <w:rFonts w:hint="eastAsia"/>
                <w:szCs w:val="21"/>
              </w:rPr>
              <w:t>3.</w:t>
            </w:r>
            <w:r>
              <w:rPr>
                <w:rFonts w:hint="eastAsia"/>
                <w:szCs w:val="21"/>
              </w:rPr>
              <w:t>为参加课题的人员提供了良好的科研环境和仪器设备保障，保证了项目顺利实施。兰州大学作为第</w:t>
            </w:r>
            <w:r>
              <w:rPr>
                <w:rFonts w:hint="eastAsia"/>
                <w:szCs w:val="21"/>
              </w:rPr>
              <w:t>3</w:t>
            </w:r>
            <w:r>
              <w:rPr>
                <w:rFonts w:hint="eastAsia"/>
                <w:szCs w:val="21"/>
              </w:rPr>
              <w:t>完成单位，参与项目的具体实施，研究团队以中青年、高素质及高职称研</w:t>
            </w:r>
            <w:r>
              <w:rPr>
                <w:rFonts w:hint="eastAsia"/>
                <w:szCs w:val="21"/>
              </w:rPr>
              <w:t>究成员为主，研究团队长期从事环境与人群健康、传染病预防与控制、气象环境监测与分析等方面的系列研究，与地区环保局、气象局、医院和疾病预防控制中心等单位长期合作，从设备、实验场所、项目资料、技术和研究人员上提供了强有力的保障。兰州大学全程参与本项目的研究过程，包括项目方案设计、环境资料收集、论文的撰写、项目成果推广应用等任务，对创新</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r>
              <w:rPr>
                <w:rFonts w:hint="eastAsia"/>
                <w:szCs w:val="21"/>
              </w:rPr>
              <w:t>等均具有创造性的贡献。</w:t>
            </w:r>
          </w:p>
        </w:tc>
      </w:tr>
      <w:tr w:rsidR="00384331">
        <w:trPr>
          <w:trHeight w:val="1884"/>
        </w:trPr>
        <w:tc>
          <w:tcPr>
            <w:tcW w:w="0" w:type="auto"/>
            <w:vAlign w:val="center"/>
          </w:tcPr>
          <w:p w:rsidR="00384331" w:rsidRDefault="00BB52BA">
            <w:pPr>
              <w:jc w:val="center"/>
              <w:rPr>
                <w:szCs w:val="21"/>
              </w:rPr>
            </w:pPr>
            <w:r>
              <w:rPr>
                <w:rFonts w:hint="eastAsia"/>
                <w:szCs w:val="21"/>
              </w:rPr>
              <w:lastRenderedPageBreak/>
              <w:t>甘肃省第二人民医院</w:t>
            </w:r>
          </w:p>
        </w:tc>
        <w:tc>
          <w:tcPr>
            <w:tcW w:w="0" w:type="auto"/>
            <w:vAlign w:val="center"/>
          </w:tcPr>
          <w:p w:rsidR="00384331" w:rsidRDefault="00BB52BA">
            <w:pPr>
              <w:jc w:val="center"/>
              <w:rPr>
                <w:szCs w:val="21"/>
              </w:rPr>
            </w:pPr>
            <w:r>
              <w:rPr>
                <w:rFonts w:hint="eastAsia"/>
                <w:szCs w:val="21"/>
              </w:rPr>
              <w:t>4</w:t>
            </w:r>
          </w:p>
        </w:tc>
        <w:tc>
          <w:tcPr>
            <w:tcW w:w="0" w:type="auto"/>
            <w:vAlign w:val="center"/>
          </w:tcPr>
          <w:p w:rsidR="00384331" w:rsidRDefault="00BB52BA">
            <w:pPr>
              <w:jc w:val="center"/>
              <w:rPr>
                <w:szCs w:val="21"/>
              </w:rPr>
            </w:pPr>
            <w:r>
              <w:rPr>
                <w:rFonts w:hint="eastAsia"/>
                <w:szCs w:val="21"/>
              </w:rPr>
              <w:t>1.</w:t>
            </w:r>
            <w:r>
              <w:rPr>
                <w:rFonts w:hint="eastAsia"/>
                <w:szCs w:val="21"/>
              </w:rPr>
              <w:t>甘肃省第二人民医院作为该成果中所含项目的主要参与单位之一，在项目的执行过程中，组织相关科研人</w:t>
            </w:r>
            <w:r>
              <w:rPr>
                <w:rFonts w:hint="eastAsia"/>
                <w:szCs w:val="21"/>
              </w:rPr>
              <w:t xml:space="preserve"> </w:t>
            </w:r>
            <w:proofErr w:type="gramStart"/>
            <w:r>
              <w:rPr>
                <w:rFonts w:hint="eastAsia"/>
                <w:szCs w:val="21"/>
              </w:rPr>
              <w:t>员承担</w:t>
            </w:r>
            <w:proofErr w:type="gramEnd"/>
            <w:r>
              <w:rPr>
                <w:rFonts w:hint="eastAsia"/>
                <w:szCs w:val="21"/>
              </w:rPr>
              <w:t>了项目中的部分研究</w:t>
            </w:r>
            <w:r>
              <w:rPr>
                <w:rFonts w:hint="eastAsia"/>
                <w:szCs w:val="21"/>
              </w:rPr>
              <w:t>工作。</w:t>
            </w:r>
          </w:p>
          <w:p w:rsidR="00384331" w:rsidRDefault="00BB52BA">
            <w:pPr>
              <w:jc w:val="center"/>
              <w:rPr>
                <w:szCs w:val="21"/>
              </w:rPr>
            </w:pPr>
            <w:r>
              <w:rPr>
                <w:rFonts w:hint="eastAsia"/>
                <w:szCs w:val="21"/>
              </w:rPr>
              <w:t>2.</w:t>
            </w:r>
            <w:r>
              <w:rPr>
                <w:rFonts w:hint="eastAsia"/>
                <w:szCs w:val="21"/>
              </w:rPr>
              <w:t>主要负责对项目部分资料的收集及论文撰写和成果推广应用。</w:t>
            </w:r>
          </w:p>
          <w:p w:rsidR="00384331" w:rsidRDefault="00BB52BA">
            <w:pPr>
              <w:jc w:val="center"/>
              <w:rPr>
                <w:szCs w:val="21"/>
              </w:rPr>
            </w:pPr>
            <w:r>
              <w:rPr>
                <w:rFonts w:hint="eastAsia"/>
                <w:szCs w:val="21"/>
              </w:rPr>
              <w:t>3.</w:t>
            </w:r>
            <w:r>
              <w:rPr>
                <w:rFonts w:hint="eastAsia"/>
                <w:szCs w:val="21"/>
              </w:rPr>
              <w:t>积极共同培养科研人才及科研团队人员科研能力，积极配合项目成果应用推广等工作。对创新点</w:t>
            </w:r>
            <w:r>
              <w:rPr>
                <w:rFonts w:hint="eastAsia"/>
                <w:szCs w:val="21"/>
              </w:rPr>
              <w:t>1</w:t>
            </w:r>
            <w:r>
              <w:rPr>
                <w:rFonts w:hint="eastAsia"/>
                <w:szCs w:val="21"/>
              </w:rPr>
              <w:t>具有积极的贡献。</w:t>
            </w:r>
          </w:p>
        </w:tc>
      </w:tr>
    </w:tbl>
    <w:p w:rsidR="00384331" w:rsidRDefault="00BB52BA">
      <w:pPr>
        <w:spacing w:line="360" w:lineRule="auto"/>
        <w:rPr>
          <w:rFonts w:ascii="Times New Roman" w:eastAsia="仿宋_GB2312" w:hAnsi="Times New Roman" w:cs="Times New Roman"/>
          <w:bCs/>
          <w:sz w:val="24"/>
        </w:rPr>
      </w:pPr>
      <w:r>
        <w:rPr>
          <w:rFonts w:ascii="Times New Roman" w:eastAsia="仿宋_GB2312" w:hAnsi="Times New Roman" w:cs="Times New Roman" w:hint="eastAsia"/>
          <w:bCs/>
          <w:sz w:val="24"/>
        </w:rPr>
        <w:t>完成人排序</w:t>
      </w:r>
    </w:p>
    <w:tbl>
      <w:tblPr>
        <w:tblW w:w="499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53"/>
        <w:gridCol w:w="774"/>
        <w:gridCol w:w="1916"/>
        <w:gridCol w:w="1535"/>
        <w:gridCol w:w="3444"/>
      </w:tblGrid>
      <w:tr w:rsidR="00384331">
        <w:trPr>
          <w:trHeight w:val="556"/>
        </w:trPr>
        <w:tc>
          <w:tcPr>
            <w:tcW w:w="653" w:type="pct"/>
            <w:vAlign w:val="center"/>
          </w:tcPr>
          <w:p w:rsidR="00384331" w:rsidRDefault="00BB52BA">
            <w:pPr>
              <w:jc w:val="center"/>
              <w:rPr>
                <w:szCs w:val="21"/>
              </w:rPr>
            </w:pPr>
            <w:r>
              <w:rPr>
                <w:rFonts w:hint="eastAsia"/>
                <w:szCs w:val="21"/>
              </w:rPr>
              <w:t>姓名</w:t>
            </w:r>
          </w:p>
        </w:tc>
        <w:tc>
          <w:tcPr>
            <w:tcW w:w="438" w:type="pct"/>
            <w:vAlign w:val="center"/>
          </w:tcPr>
          <w:p w:rsidR="00384331" w:rsidRDefault="00BB52BA">
            <w:pPr>
              <w:jc w:val="center"/>
              <w:rPr>
                <w:szCs w:val="21"/>
              </w:rPr>
            </w:pPr>
            <w:r>
              <w:rPr>
                <w:rFonts w:hint="eastAsia"/>
                <w:szCs w:val="21"/>
              </w:rPr>
              <w:t>排名</w:t>
            </w:r>
          </w:p>
        </w:tc>
        <w:tc>
          <w:tcPr>
            <w:tcW w:w="1086" w:type="pct"/>
            <w:vAlign w:val="center"/>
          </w:tcPr>
          <w:p w:rsidR="00384331" w:rsidRDefault="00BB52BA">
            <w:pPr>
              <w:jc w:val="center"/>
              <w:rPr>
                <w:szCs w:val="21"/>
              </w:rPr>
            </w:pPr>
            <w:r>
              <w:rPr>
                <w:rFonts w:hint="eastAsia"/>
                <w:szCs w:val="21"/>
              </w:rPr>
              <w:t>职称</w:t>
            </w:r>
          </w:p>
        </w:tc>
        <w:tc>
          <w:tcPr>
            <w:tcW w:w="870" w:type="pct"/>
            <w:vAlign w:val="center"/>
          </w:tcPr>
          <w:p w:rsidR="00384331" w:rsidRDefault="00BB52BA">
            <w:pPr>
              <w:jc w:val="center"/>
              <w:rPr>
                <w:szCs w:val="21"/>
              </w:rPr>
            </w:pPr>
            <w:r>
              <w:rPr>
                <w:rFonts w:hint="eastAsia"/>
                <w:szCs w:val="21"/>
              </w:rPr>
              <w:t>行政职务</w:t>
            </w:r>
          </w:p>
        </w:tc>
        <w:tc>
          <w:tcPr>
            <w:tcW w:w="1951" w:type="pct"/>
            <w:vAlign w:val="center"/>
          </w:tcPr>
          <w:p w:rsidR="00384331" w:rsidRDefault="00BB52BA">
            <w:pPr>
              <w:jc w:val="center"/>
              <w:rPr>
                <w:szCs w:val="21"/>
              </w:rPr>
            </w:pPr>
            <w:r>
              <w:rPr>
                <w:rFonts w:hint="eastAsia"/>
                <w:szCs w:val="21"/>
              </w:rPr>
              <w:t>工作单位</w:t>
            </w:r>
          </w:p>
        </w:tc>
      </w:tr>
      <w:tr w:rsidR="00384331">
        <w:trPr>
          <w:trHeight w:val="1083"/>
        </w:trPr>
        <w:tc>
          <w:tcPr>
            <w:tcW w:w="653" w:type="pct"/>
            <w:vAlign w:val="center"/>
          </w:tcPr>
          <w:p w:rsidR="00384331" w:rsidRDefault="00BB52BA">
            <w:pPr>
              <w:jc w:val="center"/>
              <w:rPr>
                <w:szCs w:val="21"/>
              </w:rPr>
            </w:pPr>
            <w:r>
              <w:rPr>
                <w:rFonts w:hint="eastAsia"/>
                <w:szCs w:val="21"/>
              </w:rPr>
              <w:t>李</w:t>
            </w:r>
            <w:r>
              <w:rPr>
                <w:rFonts w:hint="eastAsia"/>
                <w:szCs w:val="21"/>
              </w:rPr>
              <w:t xml:space="preserve"> </w:t>
            </w:r>
            <w:r>
              <w:rPr>
                <w:rFonts w:hint="eastAsia"/>
                <w:szCs w:val="21"/>
              </w:rPr>
              <w:t>盛</w:t>
            </w:r>
          </w:p>
        </w:tc>
        <w:tc>
          <w:tcPr>
            <w:tcW w:w="438" w:type="pct"/>
            <w:vAlign w:val="center"/>
          </w:tcPr>
          <w:p w:rsidR="00384331" w:rsidRDefault="00BB52BA">
            <w:pPr>
              <w:jc w:val="center"/>
              <w:rPr>
                <w:szCs w:val="21"/>
              </w:rPr>
            </w:pPr>
            <w:r>
              <w:rPr>
                <w:rFonts w:hint="eastAsia"/>
                <w:szCs w:val="21"/>
              </w:rPr>
              <w:t>1</w:t>
            </w:r>
          </w:p>
        </w:tc>
        <w:tc>
          <w:tcPr>
            <w:tcW w:w="1086" w:type="pct"/>
            <w:vAlign w:val="center"/>
          </w:tcPr>
          <w:p w:rsidR="00384331" w:rsidRDefault="00BB52BA">
            <w:pPr>
              <w:jc w:val="center"/>
              <w:rPr>
                <w:szCs w:val="21"/>
              </w:rPr>
            </w:pPr>
            <w:r>
              <w:rPr>
                <w:rFonts w:hint="eastAsia"/>
                <w:szCs w:val="21"/>
              </w:rPr>
              <w:t>主任医师</w:t>
            </w:r>
          </w:p>
        </w:tc>
        <w:tc>
          <w:tcPr>
            <w:tcW w:w="870" w:type="pct"/>
            <w:vAlign w:val="center"/>
          </w:tcPr>
          <w:p w:rsidR="00384331" w:rsidRDefault="00BB52BA">
            <w:pPr>
              <w:jc w:val="center"/>
              <w:rPr>
                <w:szCs w:val="21"/>
              </w:rPr>
            </w:pPr>
            <w:r>
              <w:rPr>
                <w:rFonts w:hint="eastAsia"/>
                <w:szCs w:val="21"/>
              </w:rPr>
              <w:t>书记</w:t>
            </w:r>
          </w:p>
        </w:tc>
        <w:tc>
          <w:tcPr>
            <w:tcW w:w="1951" w:type="pct"/>
            <w:vAlign w:val="center"/>
          </w:tcPr>
          <w:p w:rsidR="00384331" w:rsidRDefault="00BB52BA">
            <w:pPr>
              <w:jc w:val="center"/>
              <w:rPr>
                <w:szCs w:val="21"/>
              </w:rPr>
            </w:pPr>
            <w:r>
              <w:rPr>
                <w:rFonts w:hint="eastAsia"/>
                <w:szCs w:val="21"/>
              </w:rPr>
              <w:t>兰州市第二人民医院</w:t>
            </w:r>
          </w:p>
        </w:tc>
      </w:tr>
      <w:tr w:rsidR="00384331">
        <w:trPr>
          <w:trHeight w:val="821"/>
        </w:trPr>
        <w:tc>
          <w:tcPr>
            <w:tcW w:w="653" w:type="pct"/>
            <w:vAlign w:val="center"/>
          </w:tcPr>
          <w:p w:rsidR="00384331" w:rsidRDefault="00BB52BA">
            <w:pPr>
              <w:jc w:val="center"/>
              <w:rPr>
                <w:szCs w:val="21"/>
              </w:rPr>
            </w:pPr>
            <w:r>
              <w:rPr>
                <w:rFonts w:hint="eastAsia"/>
                <w:szCs w:val="21"/>
              </w:rPr>
              <w:t>祁瑞</w:t>
            </w:r>
          </w:p>
        </w:tc>
        <w:tc>
          <w:tcPr>
            <w:tcW w:w="438" w:type="pct"/>
            <w:vAlign w:val="center"/>
          </w:tcPr>
          <w:p w:rsidR="00384331" w:rsidRDefault="00BB52BA">
            <w:pPr>
              <w:jc w:val="center"/>
              <w:rPr>
                <w:szCs w:val="21"/>
              </w:rPr>
            </w:pPr>
            <w:r>
              <w:rPr>
                <w:rFonts w:hint="eastAsia"/>
                <w:szCs w:val="21"/>
              </w:rPr>
              <w:t>2</w:t>
            </w:r>
          </w:p>
        </w:tc>
        <w:tc>
          <w:tcPr>
            <w:tcW w:w="1086" w:type="pct"/>
            <w:vAlign w:val="center"/>
          </w:tcPr>
          <w:p w:rsidR="00384331" w:rsidRDefault="00BB52BA">
            <w:pPr>
              <w:jc w:val="center"/>
              <w:rPr>
                <w:szCs w:val="21"/>
              </w:rPr>
            </w:pPr>
            <w:r>
              <w:rPr>
                <w:rFonts w:hint="eastAsia"/>
                <w:szCs w:val="21"/>
              </w:rPr>
              <w:t>研究员</w:t>
            </w:r>
          </w:p>
        </w:tc>
        <w:tc>
          <w:tcPr>
            <w:tcW w:w="870" w:type="pct"/>
            <w:vAlign w:val="center"/>
          </w:tcPr>
          <w:p w:rsidR="00384331" w:rsidRDefault="00BB52BA">
            <w:pPr>
              <w:jc w:val="center"/>
              <w:rPr>
                <w:szCs w:val="21"/>
              </w:rPr>
            </w:pPr>
            <w:r>
              <w:rPr>
                <w:rFonts w:hint="eastAsia"/>
                <w:szCs w:val="21"/>
              </w:rPr>
              <w:t>无</w:t>
            </w:r>
          </w:p>
        </w:tc>
        <w:tc>
          <w:tcPr>
            <w:tcW w:w="1951" w:type="pct"/>
            <w:vAlign w:val="center"/>
          </w:tcPr>
          <w:p w:rsidR="00384331" w:rsidRDefault="00BB52BA">
            <w:pPr>
              <w:jc w:val="center"/>
              <w:rPr>
                <w:szCs w:val="21"/>
              </w:rPr>
            </w:pPr>
            <w:r>
              <w:rPr>
                <w:rFonts w:hint="eastAsia"/>
                <w:szCs w:val="21"/>
              </w:rPr>
              <w:t>兰州大学</w:t>
            </w:r>
          </w:p>
        </w:tc>
      </w:tr>
      <w:tr w:rsidR="00384331">
        <w:trPr>
          <w:trHeight w:val="1083"/>
        </w:trPr>
        <w:tc>
          <w:tcPr>
            <w:tcW w:w="653" w:type="pct"/>
            <w:vAlign w:val="center"/>
          </w:tcPr>
          <w:p w:rsidR="00384331" w:rsidRDefault="00BB52BA">
            <w:pPr>
              <w:jc w:val="center"/>
              <w:rPr>
                <w:szCs w:val="21"/>
              </w:rPr>
            </w:pPr>
            <w:r>
              <w:rPr>
                <w:rFonts w:hint="eastAsia"/>
                <w:szCs w:val="21"/>
              </w:rPr>
              <w:t>王金玉</w:t>
            </w:r>
          </w:p>
        </w:tc>
        <w:tc>
          <w:tcPr>
            <w:tcW w:w="438" w:type="pct"/>
            <w:vAlign w:val="center"/>
          </w:tcPr>
          <w:p w:rsidR="00384331" w:rsidRDefault="00BB52BA">
            <w:pPr>
              <w:jc w:val="center"/>
              <w:rPr>
                <w:szCs w:val="21"/>
              </w:rPr>
            </w:pPr>
            <w:r>
              <w:rPr>
                <w:rFonts w:hint="eastAsia"/>
                <w:szCs w:val="21"/>
              </w:rPr>
              <w:t>3</w:t>
            </w:r>
          </w:p>
        </w:tc>
        <w:tc>
          <w:tcPr>
            <w:tcW w:w="1086" w:type="pct"/>
            <w:vAlign w:val="center"/>
          </w:tcPr>
          <w:p w:rsidR="00384331" w:rsidRDefault="00BB52BA">
            <w:pPr>
              <w:jc w:val="center"/>
              <w:rPr>
                <w:szCs w:val="21"/>
              </w:rPr>
            </w:pPr>
            <w:r>
              <w:rPr>
                <w:rFonts w:hint="eastAsia"/>
                <w:szCs w:val="21"/>
              </w:rPr>
              <w:t>副教授</w:t>
            </w:r>
          </w:p>
        </w:tc>
        <w:tc>
          <w:tcPr>
            <w:tcW w:w="870" w:type="pct"/>
            <w:vAlign w:val="center"/>
          </w:tcPr>
          <w:p w:rsidR="00384331" w:rsidRDefault="00BB52BA">
            <w:pPr>
              <w:jc w:val="center"/>
              <w:rPr>
                <w:szCs w:val="21"/>
              </w:rPr>
            </w:pPr>
            <w:r>
              <w:rPr>
                <w:rFonts w:hint="eastAsia"/>
                <w:szCs w:val="21"/>
              </w:rPr>
              <w:t>无</w:t>
            </w:r>
          </w:p>
        </w:tc>
        <w:tc>
          <w:tcPr>
            <w:tcW w:w="1951" w:type="pct"/>
            <w:vAlign w:val="center"/>
          </w:tcPr>
          <w:p w:rsidR="00384331" w:rsidRDefault="00BB52BA">
            <w:pPr>
              <w:jc w:val="center"/>
              <w:rPr>
                <w:szCs w:val="21"/>
              </w:rPr>
            </w:pPr>
            <w:r>
              <w:rPr>
                <w:rFonts w:hint="eastAsia"/>
                <w:szCs w:val="21"/>
              </w:rPr>
              <w:t>兰州大学</w:t>
            </w:r>
          </w:p>
        </w:tc>
      </w:tr>
      <w:tr w:rsidR="00384331">
        <w:trPr>
          <w:trHeight w:val="821"/>
        </w:trPr>
        <w:tc>
          <w:tcPr>
            <w:tcW w:w="653" w:type="pct"/>
            <w:vAlign w:val="center"/>
          </w:tcPr>
          <w:p w:rsidR="00384331" w:rsidRDefault="00BB52BA">
            <w:pPr>
              <w:jc w:val="center"/>
              <w:rPr>
                <w:szCs w:val="21"/>
              </w:rPr>
            </w:pPr>
            <w:r>
              <w:rPr>
                <w:rFonts w:hint="eastAsia"/>
                <w:szCs w:val="21"/>
              </w:rPr>
              <w:t>滕铁楠</w:t>
            </w:r>
          </w:p>
        </w:tc>
        <w:tc>
          <w:tcPr>
            <w:tcW w:w="438" w:type="pct"/>
            <w:vAlign w:val="center"/>
          </w:tcPr>
          <w:p w:rsidR="00384331" w:rsidRDefault="00BB52BA">
            <w:pPr>
              <w:jc w:val="center"/>
              <w:rPr>
                <w:szCs w:val="21"/>
              </w:rPr>
            </w:pPr>
            <w:r>
              <w:rPr>
                <w:rFonts w:hint="eastAsia"/>
                <w:szCs w:val="21"/>
              </w:rPr>
              <w:t>4</w:t>
            </w:r>
          </w:p>
        </w:tc>
        <w:tc>
          <w:tcPr>
            <w:tcW w:w="1086" w:type="pct"/>
            <w:vAlign w:val="center"/>
          </w:tcPr>
          <w:p w:rsidR="00384331" w:rsidRDefault="00BB52BA">
            <w:pPr>
              <w:jc w:val="center"/>
              <w:rPr>
                <w:szCs w:val="21"/>
              </w:rPr>
            </w:pPr>
            <w:r>
              <w:rPr>
                <w:rFonts w:hint="eastAsia"/>
                <w:szCs w:val="21"/>
              </w:rPr>
              <w:t>主任药师</w:t>
            </w:r>
          </w:p>
        </w:tc>
        <w:tc>
          <w:tcPr>
            <w:tcW w:w="870" w:type="pct"/>
            <w:vAlign w:val="center"/>
          </w:tcPr>
          <w:p w:rsidR="00384331" w:rsidRDefault="00BB52BA">
            <w:pPr>
              <w:jc w:val="center"/>
              <w:rPr>
                <w:szCs w:val="21"/>
              </w:rPr>
            </w:pPr>
            <w:r>
              <w:rPr>
                <w:rFonts w:hint="eastAsia"/>
                <w:szCs w:val="21"/>
              </w:rPr>
              <w:t>无</w:t>
            </w:r>
          </w:p>
        </w:tc>
        <w:tc>
          <w:tcPr>
            <w:tcW w:w="1951" w:type="pct"/>
            <w:vAlign w:val="center"/>
          </w:tcPr>
          <w:p w:rsidR="00384331" w:rsidRDefault="00BB52BA">
            <w:pPr>
              <w:jc w:val="center"/>
              <w:rPr>
                <w:szCs w:val="21"/>
              </w:rPr>
            </w:pPr>
            <w:r>
              <w:rPr>
                <w:rFonts w:hint="eastAsia"/>
                <w:szCs w:val="21"/>
              </w:rPr>
              <w:t>兰州市第一人民医院</w:t>
            </w:r>
          </w:p>
        </w:tc>
      </w:tr>
      <w:tr w:rsidR="00384331">
        <w:trPr>
          <w:trHeight w:val="821"/>
        </w:trPr>
        <w:tc>
          <w:tcPr>
            <w:tcW w:w="653" w:type="pct"/>
            <w:vAlign w:val="center"/>
          </w:tcPr>
          <w:p w:rsidR="00384331" w:rsidRDefault="00BB52BA">
            <w:pPr>
              <w:jc w:val="center"/>
              <w:rPr>
                <w:szCs w:val="21"/>
              </w:rPr>
            </w:pPr>
            <w:r>
              <w:rPr>
                <w:rFonts w:hint="eastAsia"/>
                <w:szCs w:val="21"/>
              </w:rPr>
              <w:t>张</w:t>
            </w:r>
            <w:proofErr w:type="gramStart"/>
            <w:r>
              <w:rPr>
                <w:rFonts w:hint="eastAsia"/>
                <w:szCs w:val="21"/>
              </w:rPr>
              <w:t>浩</w:t>
            </w:r>
            <w:proofErr w:type="gramEnd"/>
            <w:r>
              <w:rPr>
                <w:rFonts w:hint="eastAsia"/>
                <w:szCs w:val="21"/>
              </w:rPr>
              <w:t>军</w:t>
            </w:r>
          </w:p>
        </w:tc>
        <w:tc>
          <w:tcPr>
            <w:tcW w:w="438" w:type="pct"/>
            <w:vAlign w:val="center"/>
          </w:tcPr>
          <w:p w:rsidR="00384331" w:rsidRDefault="00BB52BA">
            <w:pPr>
              <w:jc w:val="center"/>
              <w:rPr>
                <w:szCs w:val="21"/>
              </w:rPr>
            </w:pPr>
            <w:r>
              <w:rPr>
                <w:rFonts w:hint="eastAsia"/>
                <w:szCs w:val="21"/>
              </w:rPr>
              <w:t>5</w:t>
            </w:r>
          </w:p>
        </w:tc>
        <w:tc>
          <w:tcPr>
            <w:tcW w:w="1086" w:type="pct"/>
            <w:vAlign w:val="center"/>
          </w:tcPr>
          <w:p w:rsidR="00384331" w:rsidRDefault="00BB52BA">
            <w:pPr>
              <w:jc w:val="center"/>
              <w:rPr>
                <w:szCs w:val="21"/>
              </w:rPr>
            </w:pPr>
            <w:r>
              <w:rPr>
                <w:rFonts w:hint="eastAsia"/>
                <w:szCs w:val="21"/>
              </w:rPr>
              <w:t>主任医师</w:t>
            </w:r>
          </w:p>
        </w:tc>
        <w:tc>
          <w:tcPr>
            <w:tcW w:w="870" w:type="pct"/>
            <w:vAlign w:val="center"/>
          </w:tcPr>
          <w:p w:rsidR="00384331" w:rsidRDefault="00BB52BA">
            <w:pPr>
              <w:jc w:val="center"/>
              <w:rPr>
                <w:szCs w:val="21"/>
              </w:rPr>
            </w:pPr>
            <w:r>
              <w:rPr>
                <w:rFonts w:hint="eastAsia"/>
                <w:szCs w:val="21"/>
              </w:rPr>
              <w:t>无</w:t>
            </w:r>
          </w:p>
        </w:tc>
        <w:tc>
          <w:tcPr>
            <w:tcW w:w="1951" w:type="pct"/>
            <w:vAlign w:val="center"/>
          </w:tcPr>
          <w:p w:rsidR="00384331" w:rsidRDefault="00BB52BA">
            <w:pPr>
              <w:jc w:val="center"/>
              <w:rPr>
                <w:szCs w:val="21"/>
              </w:rPr>
            </w:pPr>
            <w:r>
              <w:rPr>
                <w:rFonts w:hint="eastAsia"/>
                <w:szCs w:val="21"/>
              </w:rPr>
              <w:t>甘肃省第二人民医院</w:t>
            </w:r>
          </w:p>
        </w:tc>
      </w:tr>
      <w:tr w:rsidR="00384331">
        <w:trPr>
          <w:trHeight w:val="940"/>
        </w:trPr>
        <w:tc>
          <w:tcPr>
            <w:tcW w:w="653" w:type="pct"/>
            <w:vAlign w:val="center"/>
          </w:tcPr>
          <w:p w:rsidR="00384331" w:rsidRDefault="00BB52BA">
            <w:pPr>
              <w:jc w:val="center"/>
              <w:rPr>
                <w:szCs w:val="21"/>
              </w:rPr>
            </w:pPr>
            <w:r>
              <w:rPr>
                <w:rFonts w:hint="eastAsia"/>
                <w:szCs w:val="21"/>
              </w:rPr>
              <w:t>李晓凤</w:t>
            </w:r>
          </w:p>
        </w:tc>
        <w:tc>
          <w:tcPr>
            <w:tcW w:w="438" w:type="pct"/>
            <w:vAlign w:val="center"/>
          </w:tcPr>
          <w:p w:rsidR="00384331" w:rsidRDefault="00BB52BA">
            <w:pPr>
              <w:jc w:val="center"/>
              <w:rPr>
                <w:szCs w:val="21"/>
              </w:rPr>
            </w:pPr>
            <w:r>
              <w:rPr>
                <w:rFonts w:hint="eastAsia"/>
                <w:szCs w:val="21"/>
              </w:rPr>
              <w:t>6</w:t>
            </w:r>
          </w:p>
        </w:tc>
        <w:tc>
          <w:tcPr>
            <w:tcW w:w="1086" w:type="pct"/>
            <w:vAlign w:val="center"/>
          </w:tcPr>
          <w:p w:rsidR="00384331" w:rsidRDefault="00BB52BA">
            <w:pPr>
              <w:jc w:val="center"/>
              <w:rPr>
                <w:szCs w:val="21"/>
              </w:rPr>
            </w:pPr>
            <w:r>
              <w:rPr>
                <w:rFonts w:hint="eastAsia"/>
                <w:szCs w:val="21"/>
              </w:rPr>
              <w:t>副主任医师</w:t>
            </w:r>
          </w:p>
        </w:tc>
        <w:tc>
          <w:tcPr>
            <w:tcW w:w="870" w:type="pct"/>
            <w:vAlign w:val="center"/>
          </w:tcPr>
          <w:p w:rsidR="00384331" w:rsidRDefault="00BB52BA">
            <w:pPr>
              <w:jc w:val="center"/>
              <w:rPr>
                <w:szCs w:val="21"/>
              </w:rPr>
            </w:pPr>
            <w:r>
              <w:rPr>
                <w:rFonts w:hint="eastAsia"/>
                <w:szCs w:val="21"/>
              </w:rPr>
              <w:t>无</w:t>
            </w:r>
          </w:p>
        </w:tc>
        <w:tc>
          <w:tcPr>
            <w:tcW w:w="1951" w:type="pct"/>
            <w:vAlign w:val="center"/>
          </w:tcPr>
          <w:p w:rsidR="00384331" w:rsidRDefault="00BB52BA">
            <w:pPr>
              <w:jc w:val="center"/>
              <w:rPr>
                <w:szCs w:val="21"/>
              </w:rPr>
            </w:pPr>
            <w:r>
              <w:rPr>
                <w:rFonts w:hint="eastAsia"/>
                <w:szCs w:val="21"/>
              </w:rPr>
              <w:t>兰州市第一人民医院</w:t>
            </w:r>
          </w:p>
        </w:tc>
      </w:tr>
      <w:tr w:rsidR="00384331">
        <w:trPr>
          <w:trHeight w:val="1083"/>
        </w:trPr>
        <w:tc>
          <w:tcPr>
            <w:tcW w:w="653" w:type="pct"/>
            <w:vAlign w:val="center"/>
          </w:tcPr>
          <w:p w:rsidR="00384331" w:rsidRDefault="00BB52BA">
            <w:pPr>
              <w:jc w:val="center"/>
              <w:rPr>
                <w:szCs w:val="21"/>
              </w:rPr>
            </w:pPr>
            <w:r>
              <w:rPr>
                <w:rFonts w:hint="eastAsia"/>
                <w:szCs w:val="21"/>
              </w:rPr>
              <w:t>冯亚莉</w:t>
            </w:r>
          </w:p>
        </w:tc>
        <w:tc>
          <w:tcPr>
            <w:tcW w:w="438" w:type="pct"/>
            <w:vAlign w:val="center"/>
          </w:tcPr>
          <w:p w:rsidR="00384331" w:rsidRDefault="00BB52BA">
            <w:pPr>
              <w:jc w:val="center"/>
              <w:rPr>
                <w:szCs w:val="21"/>
              </w:rPr>
            </w:pPr>
            <w:r>
              <w:rPr>
                <w:rFonts w:hint="eastAsia"/>
                <w:szCs w:val="21"/>
              </w:rPr>
              <w:t>7</w:t>
            </w:r>
          </w:p>
        </w:tc>
        <w:tc>
          <w:tcPr>
            <w:tcW w:w="1086" w:type="pct"/>
            <w:vAlign w:val="center"/>
          </w:tcPr>
          <w:p w:rsidR="00384331" w:rsidRDefault="00BB52BA">
            <w:pPr>
              <w:jc w:val="center"/>
              <w:rPr>
                <w:szCs w:val="21"/>
              </w:rPr>
            </w:pPr>
            <w:r>
              <w:rPr>
                <w:rFonts w:hint="eastAsia"/>
                <w:szCs w:val="21"/>
              </w:rPr>
              <w:t>医师</w:t>
            </w:r>
          </w:p>
        </w:tc>
        <w:tc>
          <w:tcPr>
            <w:tcW w:w="870" w:type="pct"/>
            <w:vAlign w:val="center"/>
          </w:tcPr>
          <w:p w:rsidR="00384331" w:rsidRDefault="00BB52BA">
            <w:pPr>
              <w:jc w:val="center"/>
              <w:rPr>
                <w:szCs w:val="21"/>
              </w:rPr>
            </w:pPr>
            <w:r>
              <w:rPr>
                <w:rFonts w:hint="eastAsia"/>
                <w:szCs w:val="21"/>
              </w:rPr>
              <w:t>无</w:t>
            </w:r>
          </w:p>
        </w:tc>
        <w:tc>
          <w:tcPr>
            <w:tcW w:w="1951" w:type="pct"/>
            <w:vAlign w:val="center"/>
          </w:tcPr>
          <w:p w:rsidR="00384331" w:rsidRDefault="00BB52BA">
            <w:pPr>
              <w:jc w:val="center"/>
              <w:rPr>
                <w:szCs w:val="21"/>
              </w:rPr>
            </w:pPr>
            <w:r>
              <w:rPr>
                <w:rFonts w:hint="eastAsia"/>
                <w:szCs w:val="21"/>
              </w:rPr>
              <w:t>兰州大学第二医院</w:t>
            </w:r>
          </w:p>
        </w:tc>
      </w:tr>
      <w:tr w:rsidR="00384331">
        <w:trPr>
          <w:trHeight w:val="821"/>
        </w:trPr>
        <w:tc>
          <w:tcPr>
            <w:tcW w:w="653" w:type="pct"/>
            <w:vAlign w:val="center"/>
          </w:tcPr>
          <w:p w:rsidR="00384331" w:rsidRDefault="00BB52BA">
            <w:pPr>
              <w:jc w:val="center"/>
              <w:rPr>
                <w:szCs w:val="21"/>
              </w:rPr>
            </w:pPr>
            <w:proofErr w:type="gramStart"/>
            <w:r>
              <w:rPr>
                <w:rFonts w:hint="eastAsia"/>
                <w:szCs w:val="21"/>
              </w:rPr>
              <w:t>赵贵雪</w:t>
            </w:r>
            <w:proofErr w:type="gramEnd"/>
          </w:p>
        </w:tc>
        <w:tc>
          <w:tcPr>
            <w:tcW w:w="438" w:type="pct"/>
            <w:vAlign w:val="center"/>
          </w:tcPr>
          <w:p w:rsidR="00384331" w:rsidRDefault="00BB52BA">
            <w:pPr>
              <w:jc w:val="center"/>
              <w:rPr>
                <w:szCs w:val="21"/>
              </w:rPr>
            </w:pPr>
            <w:r>
              <w:rPr>
                <w:rFonts w:hint="eastAsia"/>
                <w:szCs w:val="21"/>
              </w:rPr>
              <w:t>8</w:t>
            </w:r>
          </w:p>
        </w:tc>
        <w:tc>
          <w:tcPr>
            <w:tcW w:w="1086" w:type="pct"/>
            <w:vAlign w:val="center"/>
          </w:tcPr>
          <w:p w:rsidR="00384331" w:rsidRDefault="00BB52BA">
            <w:pPr>
              <w:jc w:val="center"/>
              <w:rPr>
                <w:szCs w:val="21"/>
              </w:rPr>
            </w:pPr>
            <w:r>
              <w:rPr>
                <w:rFonts w:hint="eastAsia"/>
                <w:szCs w:val="21"/>
              </w:rPr>
              <w:t>医师</w:t>
            </w:r>
          </w:p>
        </w:tc>
        <w:tc>
          <w:tcPr>
            <w:tcW w:w="870" w:type="pct"/>
            <w:vAlign w:val="center"/>
          </w:tcPr>
          <w:p w:rsidR="00384331" w:rsidRDefault="00BB52BA">
            <w:pPr>
              <w:jc w:val="center"/>
              <w:rPr>
                <w:szCs w:val="21"/>
              </w:rPr>
            </w:pPr>
            <w:r>
              <w:rPr>
                <w:rFonts w:hint="eastAsia"/>
                <w:szCs w:val="21"/>
              </w:rPr>
              <w:t>无</w:t>
            </w:r>
          </w:p>
        </w:tc>
        <w:tc>
          <w:tcPr>
            <w:tcW w:w="1951" w:type="pct"/>
            <w:vAlign w:val="center"/>
          </w:tcPr>
          <w:p w:rsidR="00384331" w:rsidRDefault="00BB52BA">
            <w:pPr>
              <w:jc w:val="center"/>
              <w:rPr>
                <w:szCs w:val="21"/>
              </w:rPr>
            </w:pPr>
            <w:r>
              <w:rPr>
                <w:rFonts w:hint="eastAsia"/>
                <w:szCs w:val="21"/>
              </w:rPr>
              <w:t>兰州市第一人民医院</w:t>
            </w:r>
          </w:p>
        </w:tc>
      </w:tr>
      <w:tr w:rsidR="00384331">
        <w:trPr>
          <w:trHeight w:val="849"/>
        </w:trPr>
        <w:tc>
          <w:tcPr>
            <w:tcW w:w="653" w:type="pct"/>
            <w:vAlign w:val="center"/>
          </w:tcPr>
          <w:p w:rsidR="00384331" w:rsidRDefault="00BB52BA">
            <w:pPr>
              <w:jc w:val="center"/>
              <w:rPr>
                <w:szCs w:val="21"/>
              </w:rPr>
            </w:pPr>
            <w:r>
              <w:rPr>
                <w:rFonts w:hint="eastAsia"/>
                <w:szCs w:val="21"/>
              </w:rPr>
              <w:t>李静</w:t>
            </w:r>
          </w:p>
        </w:tc>
        <w:tc>
          <w:tcPr>
            <w:tcW w:w="438" w:type="pct"/>
            <w:vAlign w:val="center"/>
          </w:tcPr>
          <w:p w:rsidR="00384331" w:rsidRDefault="00BB52BA">
            <w:pPr>
              <w:jc w:val="center"/>
              <w:rPr>
                <w:szCs w:val="21"/>
              </w:rPr>
            </w:pPr>
            <w:r>
              <w:rPr>
                <w:rFonts w:hint="eastAsia"/>
                <w:szCs w:val="21"/>
              </w:rPr>
              <w:t>9</w:t>
            </w:r>
          </w:p>
        </w:tc>
        <w:tc>
          <w:tcPr>
            <w:tcW w:w="1086" w:type="pct"/>
            <w:vAlign w:val="center"/>
          </w:tcPr>
          <w:p w:rsidR="00384331" w:rsidRDefault="00BB52BA">
            <w:pPr>
              <w:jc w:val="center"/>
              <w:rPr>
                <w:szCs w:val="21"/>
              </w:rPr>
            </w:pPr>
            <w:r>
              <w:rPr>
                <w:rFonts w:hint="eastAsia"/>
                <w:szCs w:val="21"/>
              </w:rPr>
              <w:t>医师</w:t>
            </w:r>
          </w:p>
        </w:tc>
        <w:tc>
          <w:tcPr>
            <w:tcW w:w="870" w:type="pct"/>
            <w:vAlign w:val="center"/>
          </w:tcPr>
          <w:p w:rsidR="00384331" w:rsidRDefault="00BB52BA">
            <w:pPr>
              <w:jc w:val="center"/>
              <w:rPr>
                <w:szCs w:val="21"/>
              </w:rPr>
            </w:pPr>
            <w:r>
              <w:rPr>
                <w:rFonts w:hint="eastAsia"/>
                <w:szCs w:val="21"/>
              </w:rPr>
              <w:t>无</w:t>
            </w:r>
          </w:p>
        </w:tc>
        <w:tc>
          <w:tcPr>
            <w:tcW w:w="1951" w:type="pct"/>
            <w:vAlign w:val="center"/>
          </w:tcPr>
          <w:p w:rsidR="00384331" w:rsidRDefault="00BB52BA">
            <w:pPr>
              <w:jc w:val="center"/>
              <w:rPr>
                <w:szCs w:val="21"/>
              </w:rPr>
            </w:pPr>
            <w:r>
              <w:rPr>
                <w:rFonts w:hint="eastAsia"/>
                <w:szCs w:val="21"/>
              </w:rPr>
              <w:t>兰州市第一人民医院</w:t>
            </w:r>
          </w:p>
        </w:tc>
      </w:tr>
    </w:tbl>
    <w:p w:rsidR="00384331" w:rsidRDefault="00384331">
      <w:pPr>
        <w:rPr>
          <w:rFonts w:ascii="Times New Roman" w:eastAsia="仿宋_GB2312" w:hAnsi="Times New Roman" w:cs="Times New Roman"/>
          <w:b/>
          <w:sz w:val="24"/>
          <w:szCs w:val="24"/>
        </w:rPr>
      </w:pPr>
    </w:p>
    <w:p w:rsidR="00384331" w:rsidRDefault="00BB52BA">
      <w:pPr>
        <w:numPr>
          <w:ilvl w:val="0"/>
          <w:numId w:val="1"/>
        </w:numPr>
        <w:rPr>
          <w:rFonts w:ascii="Times New Roman" w:eastAsia="仿宋_GB2312" w:cs="Times New Roman"/>
          <w:sz w:val="24"/>
          <w:szCs w:val="24"/>
        </w:rPr>
      </w:pPr>
      <w:r>
        <w:rPr>
          <w:rFonts w:ascii="Times New Roman" w:eastAsia="仿宋_GB2312" w:hAnsi="Times New Roman" w:cs="Times New Roman" w:hint="eastAsia"/>
          <w:b/>
          <w:sz w:val="24"/>
          <w:szCs w:val="24"/>
        </w:rPr>
        <w:t>完成人对项目的主要贡献</w:t>
      </w:r>
    </w:p>
    <w:p w:rsidR="00384331" w:rsidRDefault="00BB52BA">
      <w:pPr>
        <w:rPr>
          <w:rFonts w:ascii="Times New Roman" w:eastAsia="仿宋_GB2312" w:cs="Times New Roman"/>
          <w:bCs/>
          <w:sz w:val="24"/>
          <w:szCs w:val="24"/>
        </w:rPr>
      </w:pPr>
      <w:r>
        <w:rPr>
          <w:rFonts w:ascii="Times New Roman" w:eastAsia="仿宋_GB2312" w:hAnsi="Times New Roman" w:cs="Times New Roman" w:hint="eastAsia"/>
          <w:bCs/>
          <w:sz w:val="24"/>
          <w:szCs w:val="24"/>
        </w:rPr>
        <w:t>完成人对项目的主要贡献</w:t>
      </w:r>
    </w:p>
    <w:tbl>
      <w:tblPr>
        <w:tblStyle w:val="a4"/>
        <w:tblW w:w="4999" w:type="pct"/>
        <w:tblLook w:val="04A0" w:firstRow="1" w:lastRow="0" w:firstColumn="1" w:lastColumn="0" w:noHBand="0" w:noVBand="1"/>
      </w:tblPr>
      <w:tblGrid>
        <w:gridCol w:w="2526"/>
        <w:gridCol w:w="6508"/>
      </w:tblGrid>
      <w:tr w:rsidR="00384331">
        <w:tc>
          <w:tcPr>
            <w:tcW w:w="1398" w:type="pct"/>
            <w:shd w:val="clear" w:color="auto" w:fill="auto"/>
            <w:vAlign w:val="center"/>
          </w:tcPr>
          <w:p w:rsidR="00384331" w:rsidRDefault="00BB52BA">
            <w:pPr>
              <w:jc w:val="center"/>
              <w:rPr>
                <w:szCs w:val="21"/>
              </w:rPr>
            </w:pPr>
            <w:r>
              <w:rPr>
                <w:rFonts w:hint="eastAsia"/>
                <w:szCs w:val="21"/>
              </w:rPr>
              <w:t>姓名</w:t>
            </w:r>
          </w:p>
        </w:tc>
        <w:tc>
          <w:tcPr>
            <w:tcW w:w="3601" w:type="pct"/>
            <w:shd w:val="clear" w:color="auto" w:fill="auto"/>
            <w:vAlign w:val="center"/>
          </w:tcPr>
          <w:p w:rsidR="00384331" w:rsidRDefault="00BB52BA">
            <w:pPr>
              <w:jc w:val="center"/>
              <w:rPr>
                <w:szCs w:val="21"/>
              </w:rPr>
            </w:pPr>
            <w:r>
              <w:rPr>
                <w:rFonts w:hint="eastAsia"/>
                <w:szCs w:val="21"/>
              </w:rPr>
              <w:t>对本项目的贡献</w:t>
            </w:r>
          </w:p>
        </w:tc>
      </w:tr>
      <w:tr w:rsidR="00384331">
        <w:tc>
          <w:tcPr>
            <w:tcW w:w="1398" w:type="pct"/>
            <w:shd w:val="clear" w:color="auto" w:fill="auto"/>
            <w:vAlign w:val="center"/>
          </w:tcPr>
          <w:p w:rsidR="00384331" w:rsidRDefault="00BB52BA">
            <w:pPr>
              <w:jc w:val="center"/>
              <w:rPr>
                <w:szCs w:val="21"/>
              </w:rPr>
            </w:pPr>
            <w:r>
              <w:rPr>
                <w:rFonts w:hint="eastAsia"/>
                <w:szCs w:val="21"/>
              </w:rPr>
              <w:t>李</w:t>
            </w:r>
            <w:r>
              <w:rPr>
                <w:rFonts w:hint="eastAsia"/>
                <w:szCs w:val="21"/>
              </w:rPr>
              <w:t xml:space="preserve"> </w:t>
            </w:r>
            <w:r>
              <w:rPr>
                <w:rFonts w:hint="eastAsia"/>
                <w:szCs w:val="21"/>
              </w:rPr>
              <w:t>盛</w:t>
            </w:r>
          </w:p>
        </w:tc>
        <w:tc>
          <w:tcPr>
            <w:tcW w:w="3601" w:type="pct"/>
            <w:shd w:val="clear" w:color="auto" w:fill="auto"/>
            <w:vAlign w:val="center"/>
          </w:tcPr>
          <w:p w:rsidR="00384331" w:rsidRDefault="00BB52BA">
            <w:pPr>
              <w:jc w:val="center"/>
              <w:rPr>
                <w:szCs w:val="21"/>
              </w:rPr>
            </w:pPr>
            <w:r>
              <w:rPr>
                <w:rFonts w:hint="eastAsia"/>
                <w:szCs w:val="21"/>
              </w:rPr>
              <w:t>全面主持本项目实施，尤其在项目成果应用推广方面积极进行推广工作，对本项目第</w:t>
            </w:r>
            <w:r>
              <w:rPr>
                <w:rFonts w:hint="eastAsia"/>
                <w:szCs w:val="21"/>
              </w:rPr>
              <w:t xml:space="preserve"> 1 </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 xml:space="preserve">4 </w:t>
            </w:r>
            <w:r>
              <w:rPr>
                <w:rFonts w:hint="eastAsia"/>
                <w:szCs w:val="21"/>
              </w:rPr>
              <w:t>的创新点做了创造性贡献，贡献旁证见成果应用证明</w:t>
            </w:r>
            <w:r>
              <w:rPr>
                <w:rFonts w:hint="eastAsia"/>
                <w:szCs w:val="21"/>
              </w:rPr>
              <w:t>1-10</w:t>
            </w:r>
            <w:r>
              <w:rPr>
                <w:rFonts w:hint="eastAsia"/>
                <w:szCs w:val="21"/>
              </w:rPr>
              <w:t>及主要论文复印件</w:t>
            </w:r>
            <w:r>
              <w:rPr>
                <w:rFonts w:hint="eastAsia"/>
                <w:szCs w:val="21"/>
              </w:rPr>
              <w:t>16-19</w:t>
            </w:r>
            <w:r>
              <w:rPr>
                <w:rFonts w:hint="eastAsia"/>
                <w:szCs w:val="21"/>
              </w:rPr>
              <w:t>。在该项目研究中的工作量占本人同时期日常工作总量的</w:t>
            </w:r>
            <w:r>
              <w:rPr>
                <w:rFonts w:hint="eastAsia"/>
                <w:szCs w:val="21"/>
              </w:rPr>
              <w:t>80%</w:t>
            </w:r>
            <w:r>
              <w:rPr>
                <w:rFonts w:hint="eastAsia"/>
                <w:szCs w:val="21"/>
              </w:rPr>
              <w:t>。</w:t>
            </w:r>
          </w:p>
        </w:tc>
      </w:tr>
      <w:tr w:rsidR="00384331">
        <w:tc>
          <w:tcPr>
            <w:tcW w:w="1398" w:type="pct"/>
            <w:shd w:val="clear" w:color="auto" w:fill="auto"/>
            <w:vAlign w:val="center"/>
          </w:tcPr>
          <w:p w:rsidR="00384331" w:rsidRDefault="00BB52BA">
            <w:pPr>
              <w:jc w:val="center"/>
              <w:rPr>
                <w:szCs w:val="21"/>
              </w:rPr>
            </w:pPr>
            <w:r>
              <w:rPr>
                <w:rFonts w:hint="eastAsia"/>
                <w:szCs w:val="21"/>
              </w:rPr>
              <w:t>祁瑞</w:t>
            </w:r>
          </w:p>
        </w:tc>
        <w:tc>
          <w:tcPr>
            <w:tcW w:w="3601" w:type="pct"/>
            <w:shd w:val="clear" w:color="auto" w:fill="auto"/>
            <w:vAlign w:val="center"/>
          </w:tcPr>
          <w:p w:rsidR="00384331" w:rsidRDefault="00BB52BA">
            <w:pPr>
              <w:jc w:val="center"/>
              <w:rPr>
                <w:szCs w:val="21"/>
              </w:rPr>
            </w:pPr>
            <w:r>
              <w:rPr>
                <w:rFonts w:hint="eastAsia"/>
                <w:szCs w:val="21"/>
              </w:rPr>
              <w:t>参与项目现场调查、实施、指导、论文撰写及项目成果应用推广等工</w:t>
            </w:r>
            <w:r>
              <w:rPr>
                <w:rFonts w:hint="eastAsia"/>
                <w:szCs w:val="21"/>
              </w:rPr>
              <w:lastRenderedPageBreak/>
              <w:t>作，对本项目第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的创新点均做了创造性贡献，贡献旁证见附件主要论文复印件</w:t>
            </w:r>
            <w:r>
              <w:rPr>
                <w:rFonts w:hint="eastAsia"/>
                <w:szCs w:val="21"/>
              </w:rPr>
              <w:t>1-14</w:t>
            </w:r>
            <w:r>
              <w:rPr>
                <w:rFonts w:hint="eastAsia"/>
                <w:szCs w:val="21"/>
              </w:rPr>
              <w:t>。在该项目研究中的工作量占本人同时期日常工作总量的</w:t>
            </w:r>
            <w:r>
              <w:rPr>
                <w:rFonts w:hint="eastAsia"/>
                <w:szCs w:val="21"/>
              </w:rPr>
              <w:t xml:space="preserve"> 70%</w:t>
            </w:r>
            <w:r>
              <w:rPr>
                <w:rFonts w:hint="eastAsia"/>
                <w:szCs w:val="21"/>
              </w:rPr>
              <w:t>。</w:t>
            </w:r>
          </w:p>
        </w:tc>
      </w:tr>
      <w:tr w:rsidR="00384331">
        <w:tc>
          <w:tcPr>
            <w:tcW w:w="1398" w:type="pct"/>
            <w:shd w:val="clear" w:color="auto" w:fill="auto"/>
            <w:vAlign w:val="center"/>
          </w:tcPr>
          <w:p w:rsidR="00384331" w:rsidRDefault="00BB52BA">
            <w:pPr>
              <w:jc w:val="center"/>
              <w:rPr>
                <w:szCs w:val="21"/>
              </w:rPr>
            </w:pPr>
            <w:r>
              <w:rPr>
                <w:rFonts w:hint="eastAsia"/>
                <w:szCs w:val="21"/>
              </w:rPr>
              <w:lastRenderedPageBreak/>
              <w:t>王金玉</w:t>
            </w:r>
          </w:p>
        </w:tc>
        <w:tc>
          <w:tcPr>
            <w:tcW w:w="3601" w:type="pct"/>
            <w:shd w:val="clear" w:color="auto" w:fill="auto"/>
            <w:vAlign w:val="center"/>
          </w:tcPr>
          <w:p w:rsidR="00384331" w:rsidRDefault="00BB52BA">
            <w:pPr>
              <w:jc w:val="center"/>
              <w:rPr>
                <w:szCs w:val="21"/>
              </w:rPr>
            </w:pPr>
            <w:r>
              <w:rPr>
                <w:rFonts w:hint="eastAsia"/>
                <w:szCs w:val="21"/>
              </w:rPr>
              <w:t>参与研究方案的实施、资料统计分析、论文及报告撰写及成果推广应用等工作，对本项目第</w:t>
            </w:r>
            <w:r>
              <w:rPr>
                <w:rFonts w:hint="eastAsia"/>
                <w:szCs w:val="21"/>
              </w:rPr>
              <w:t xml:space="preserve"> 1 </w:t>
            </w:r>
            <w:r>
              <w:rPr>
                <w:rFonts w:hint="eastAsia"/>
                <w:szCs w:val="21"/>
              </w:rPr>
              <w:t>的创新点做出了创造性贡献。贡献旁证见附件主要论文复印件</w:t>
            </w:r>
            <w:r>
              <w:rPr>
                <w:rFonts w:hint="eastAsia"/>
                <w:szCs w:val="21"/>
              </w:rPr>
              <w:t>16-18</w:t>
            </w:r>
            <w:r>
              <w:rPr>
                <w:rFonts w:hint="eastAsia"/>
                <w:szCs w:val="21"/>
              </w:rPr>
              <w:t>。在该项目研究中的工作量占本人同时期日常工作总量的</w:t>
            </w:r>
            <w:r>
              <w:rPr>
                <w:rFonts w:hint="eastAsia"/>
                <w:szCs w:val="21"/>
              </w:rPr>
              <w:t xml:space="preserve"> 65%</w:t>
            </w:r>
            <w:r>
              <w:rPr>
                <w:rFonts w:hint="eastAsia"/>
                <w:szCs w:val="21"/>
              </w:rPr>
              <w:t>。</w:t>
            </w:r>
          </w:p>
        </w:tc>
      </w:tr>
      <w:tr w:rsidR="00384331">
        <w:tc>
          <w:tcPr>
            <w:tcW w:w="1398" w:type="pct"/>
            <w:shd w:val="clear" w:color="auto" w:fill="auto"/>
            <w:vAlign w:val="center"/>
          </w:tcPr>
          <w:p w:rsidR="00384331" w:rsidRDefault="00BB52BA">
            <w:pPr>
              <w:jc w:val="center"/>
              <w:rPr>
                <w:szCs w:val="21"/>
              </w:rPr>
            </w:pPr>
            <w:r>
              <w:rPr>
                <w:rFonts w:hint="eastAsia"/>
                <w:szCs w:val="21"/>
              </w:rPr>
              <w:t>滕铁楠</w:t>
            </w:r>
          </w:p>
        </w:tc>
        <w:tc>
          <w:tcPr>
            <w:tcW w:w="3601" w:type="pct"/>
            <w:shd w:val="clear" w:color="auto" w:fill="auto"/>
            <w:vAlign w:val="center"/>
          </w:tcPr>
          <w:p w:rsidR="00384331" w:rsidRDefault="00BB52BA">
            <w:pPr>
              <w:jc w:val="center"/>
              <w:rPr>
                <w:szCs w:val="21"/>
              </w:rPr>
            </w:pPr>
            <w:r>
              <w:rPr>
                <w:rFonts w:hint="eastAsia"/>
                <w:szCs w:val="21"/>
              </w:rPr>
              <w:t>参与本项目研究方案的实施、论文撰写和成果推广应用等工作，对本项目第</w:t>
            </w:r>
            <w:r>
              <w:rPr>
                <w:rFonts w:hint="eastAsia"/>
                <w:szCs w:val="21"/>
              </w:rPr>
              <w:t xml:space="preserve"> 1</w:t>
            </w:r>
            <w:r>
              <w:rPr>
                <w:rFonts w:hint="eastAsia"/>
                <w:szCs w:val="21"/>
              </w:rPr>
              <w:t>的</w:t>
            </w:r>
            <w:r>
              <w:rPr>
                <w:rFonts w:hint="eastAsia"/>
                <w:szCs w:val="21"/>
              </w:rPr>
              <w:t>创新点做出了贡献。贡献旁证见附件主要论文复印件</w:t>
            </w:r>
            <w:r>
              <w:rPr>
                <w:rFonts w:hint="eastAsia"/>
                <w:szCs w:val="21"/>
              </w:rPr>
              <w:t xml:space="preserve"> 17-20</w:t>
            </w:r>
            <w:r>
              <w:rPr>
                <w:rFonts w:hint="eastAsia"/>
                <w:szCs w:val="21"/>
              </w:rPr>
              <w:t>。在该项目研究中的工作量占本人同时期日常工作总量的</w:t>
            </w:r>
            <w:r>
              <w:rPr>
                <w:rFonts w:hint="eastAsia"/>
                <w:szCs w:val="21"/>
              </w:rPr>
              <w:t>60%</w:t>
            </w:r>
            <w:r>
              <w:rPr>
                <w:rFonts w:hint="eastAsia"/>
                <w:szCs w:val="21"/>
              </w:rPr>
              <w:t>。</w:t>
            </w:r>
          </w:p>
        </w:tc>
      </w:tr>
      <w:tr w:rsidR="00384331">
        <w:tc>
          <w:tcPr>
            <w:tcW w:w="1398" w:type="pct"/>
            <w:shd w:val="clear" w:color="auto" w:fill="auto"/>
            <w:vAlign w:val="center"/>
          </w:tcPr>
          <w:p w:rsidR="00384331" w:rsidRDefault="00BB52BA">
            <w:pPr>
              <w:jc w:val="center"/>
              <w:rPr>
                <w:szCs w:val="21"/>
              </w:rPr>
            </w:pPr>
            <w:r>
              <w:rPr>
                <w:rFonts w:hint="eastAsia"/>
                <w:szCs w:val="21"/>
              </w:rPr>
              <w:t>张</w:t>
            </w:r>
            <w:proofErr w:type="gramStart"/>
            <w:r>
              <w:rPr>
                <w:rFonts w:hint="eastAsia"/>
                <w:szCs w:val="21"/>
              </w:rPr>
              <w:t>浩</w:t>
            </w:r>
            <w:proofErr w:type="gramEnd"/>
            <w:r>
              <w:rPr>
                <w:rFonts w:hint="eastAsia"/>
                <w:szCs w:val="21"/>
              </w:rPr>
              <w:t>军</w:t>
            </w:r>
          </w:p>
        </w:tc>
        <w:tc>
          <w:tcPr>
            <w:tcW w:w="3601" w:type="pct"/>
            <w:shd w:val="clear" w:color="auto" w:fill="auto"/>
            <w:vAlign w:val="center"/>
          </w:tcPr>
          <w:p w:rsidR="00384331" w:rsidRDefault="00BB52BA">
            <w:pPr>
              <w:jc w:val="center"/>
              <w:rPr>
                <w:szCs w:val="21"/>
              </w:rPr>
            </w:pPr>
            <w:r>
              <w:rPr>
                <w:rFonts w:hint="eastAsia"/>
                <w:szCs w:val="21"/>
              </w:rPr>
              <w:t>参与本项目的部分论文撰写及成果推广应用，对本项目第</w:t>
            </w:r>
            <w:r>
              <w:rPr>
                <w:rFonts w:hint="eastAsia"/>
                <w:szCs w:val="21"/>
              </w:rPr>
              <w:t xml:space="preserve"> 1</w:t>
            </w:r>
            <w:r>
              <w:rPr>
                <w:rFonts w:hint="eastAsia"/>
                <w:szCs w:val="21"/>
              </w:rPr>
              <w:t>的创新点做出了积极贡献，贡献旁证见附件主要论文复印件</w:t>
            </w:r>
            <w:r>
              <w:rPr>
                <w:rFonts w:hint="eastAsia"/>
                <w:szCs w:val="21"/>
              </w:rPr>
              <w:t xml:space="preserve"> 15</w:t>
            </w:r>
            <w:r>
              <w:rPr>
                <w:rFonts w:hint="eastAsia"/>
                <w:szCs w:val="21"/>
              </w:rPr>
              <w:t>。在该项目研究中的工作量占本人同时期日常工作总量的</w:t>
            </w:r>
            <w:r>
              <w:rPr>
                <w:rFonts w:hint="eastAsia"/>
                <w:szCs w:val="21"/>
              </w:rPr>
              <w:t xml:space="preserve"> 45%</w:t>
            </w:r>
            <w:r>
              <w:rPr>
                <w:rFonts w:hint="eastAsia"/>
                <w:szCs w:val="21"/>
              </w:rPr>
              <w:t>。</w:t>
            </w:r>
          </w:p>
        </w:tc>
      </w:tr>
      <w:tr w:rsidR="00384331">
        <w:tc>
          <w:tcPr>
            <w:tcW w:w="1398" w:type="pct"/>
            <w:shd w:val="clear" w:color="auto" w:fill="auto"/>
            <w:vAlign w:val="center"/>
          </w:tcPr>
          <w:p w:rsidR="00384331" w:rsidRDefault="00BB52BA">
            <w:pPr>
              <w:jc w:val="center"/>
              <w:rPr>
                <w:szCs w:val="21"/>
              </w:rPr>
            </w:pPr>
            <w:r>
              <w:rPr>
                <w:rFonts w:hint="eastAsia"/>
                <w:szCs w:val="21"/>
              </w:rPr>
              <w:t>李晓凤</w:t>
            </w:r>
          </w:p>
        </w:tc>
        <w:tc>
          <w:tcPr>
            <w:tcW w:w="3601" w:type="pct"/>
            <w:shd w:val="clear" w:color="auto" w:fill="auto"/>
            <w:vAlign w:val="center"/>
          </w:tcPr>
          <w:p w:rsidR="00384331" w:rsidRDefault="00BB52BA">
            <w:pPr>
              <w:jc w:val="center"/>
              <w:rPr>
                <w:szCs w:val="21"/>
              </w:rPr>
            </w:pPr>
            <w:r>
              <w:rPr>
                <w:rFonts w:hint="eastAsia"/>
                <w:szCs w:val="21"/>
              </w:rPr>
              <w:t>参与本项目现场调查、监测、项目实施及成果推广应用等工作，对本项目第</w:t>
            </w:r>
            <w:r>
              <w:rPr>
                <w:rFonts w:hint="eastAsia"/>
                <w:szCs w:val="21"/>
              </w:rPr>
              <w:t xml:space="preserve"> 1</w:t>
            </w:r>
            <w:r>
              <w:rPr>
                <w:rFonts w:hint="eastAsia"/>
                <w:szCs w:val="21"/>
              </w:rPr>
              <w:t>的创新点做出了创造性贡献，贡献旁证见附件主要论文复印件</w:t>
            </w:r>
            <w:r>
              <w:rPr>
                <w:rFonts w:hint="eastAsia"/>
                <w:szCs w:val="21"/>
              </w:rPr>
              <w:t>20</w:t>
            </w:r>
            <w:r>
              <w:rPr>
                <w:rFonts w:hint="eastAsia"/>
                <w:szCs w:val="21"/>
              </w:rPr>
              <w:t>。在该项目研究中的工作量占本人同时期日常工作总量的</w:t>
            </w:r>
            <w:r>
              <w:rPr>
                <w:rFonts w:hint="eastAsia"/>
                <w:szCs w:val="21"/>
              </w:rPr>
              <w:t xml:space="preserve"> 40%</w:t>
            </w:r>
            <w:r>
              <w:rPr>
                <w:rFonts w:hint="eastAsia"/>
                <w:szCs w:val="21"/>
              </w:rPr>
              <w:t>。</w:t>
            </w:r>
          </w:p>
        </w:tc>
      </w:tr>
      <w:tr w:rsidR="00384331">
        <w:tc>
          <w:tcPr>
            <w:tcW w:w="1398" w:type="pct"/>
            <w:shd w:val="clear" w:color="auto" w:fill="auto"/>
            <w:vAlign w:val="center"/>
          </w:tcPr>
          <w:p w:rsidR="00384331" w:rsidRDefault="00BB52BA">
            <w:pPr>
              <w:jc w:val="center"/>
              <w:rPr>
                <w:szCs w:val="21"/>
              </w:rPr>
            </w:pPr>
            <w:r>
              <w:rPr>
                <w:rFonts w:hint="eastAsia"/>
                <w:szCs w:val="21"/>
              </w:rPr>
              <w:t>冯亚莉</w:t>
            </w:r>
          </w:p>
        </w:tc>
        <w:tc>
          <w:tcPr>
            <w:tcW w:w="3601" w:type="pct"/>
            <w:shd w:val="clear" w:color="auto" w:fill="auto"/>
            <w:vAlign w:val="center"/>
          </w:tcPr>
          <w:p w:rsidR="00384331" w:rsidRDefault="00BB52BA">
            <w:pPr>
              <w:jc w:val="center"/>
              <w:rPr>
                <w:szCs w:val="21"/>
              </w:rPr>
            </w:pPr>
            <w:r>
              <w:rPr>
                <w:rFonts w:hint="eastAsia"/>
                <w:szCs w:val="21"/>
              </w:rPr>
              <w:t>参与本项目研究方案的实施、资料统计分析、论文和报告撰写及成果推广应用等工作，对本项目第</w:t>
            </w:r>
            <w:r>
              <w:rPr>
                <w:rFonts w:hint="eastAsia"/>
                <w:szCs w:val="21"/>
              </w:rPr>
              <w:t>1</w:t>
            </w:r>
            <w:r>
              <w:rPr>
                <w:rFonts w:hint="eastAsia"/>
                <w:szCs w:val="21"/>
              </w:rPr>
              <w:t>的创新点做出了创造性贡献，贡献旁证见附件主要论文复印件</w:t>
            </w:r>
            <w:r>
              <w:rPr>
                <w:rFonts w:hint="eastAsia"/>
                <w:szCs w:val="21"/>
              </w:rPr>
              <w:t>16</w:t>
            </w:r>
            <w:r>
              <w:rPr>
                <w:rFonts w:hint="eastAsia"/>
                <w:szCs w:val="21"/>
              </w:rPr>
              <w:t>。在该项目研究中的工作量占本人同时期日常工作总量的</w:t>
            </w:r>
            <w:r>
              <w:rPr>
                <w:rFonts w:hint="eastAsia"/>
                <w:szCs w:val="21"/>
              </w:rPr>
              <w:t xml:space="preserve"> 35%</w:t>
            </w:r>
            <w:r>
              <w:rPr>
                <w:rFonts w:hint="eastAsia"/>
                <w:szCs w:val="21"/>
              </w:rPr>
              <w:t>。</w:t>
            </w:r>
          </w:p>
        </w:tc>
      </w:tr>
      <w:tr w:rsidR="00384331">
        <w:tc>
          <w:tcPr>
            <w:tcW w:w="1398" w:type="pct"/>
            <w:shd w:val="clear" w:color="auto" w:fill="auto"/>
            <w:vAlign w:val="center"/>
          </w:tcPr>
          <w:p w:rsidR="00384331" w:rsidRDefault="00BB52BA">
            <w:pPr>
              <w:jc w:val="center"/>
              <w:rPr>
                <w:szCs w:val="21"/>
              </w:rPr>
            </w:pPr>
            <w:proofErr w:type="gramStart"/>
            <w:r>
              <w:rPr>
                <w:rFonts w:hint="eastAsia"/>
                <w:szCs w:val="21"/>
              </w:rPr>
              <w:t>赵贵雪</w:t>
            </w:r>
            <w:proofErr w:type="gramEnd"/>
          </w:p>
        </w:tc>
        <w:tc>
          <w:tcPr>
            <w:tcW w:w="3601" w:type="pct"/>
            <w:shd w:val="clear" w:color="auto" w:fill="auto"/>
            <w:vAlign w:val="center"/>
          </w:tcPr>
          <w:p w:rsidR="00384331" w:rsidRDefault="00BB52BA">
            <w:pPr>
              <w:jc w:val="center"/>
              <w:rPr>
                <w:szCs w:val="21"/>
              </w:rPr>
            </w:pPr>
            <w:r>
              <w:rPr>
                <w:rFonts w:hint="eastAsia"/>
                <w:szCs w:val="21"/>
              </w:rPr>
              <w:t>参与本项目现场调查、监测、项目实施及成果推广应用等工作，对本项目第</w:t>
            </w:r>
            <w:r>
              <w:rPr>
                <w:rFonts w:hint="eastAsia"/>
                <w:szCs w:val="21"/>
              </w:rPr>
              <w:t xml:space="preserve"> 1 </w:t>
            </w:r>
            <w:r>
              <w:rPr>
                <w:rFonts w:hint="eastAsia"/>
                <w:szCs w:val="21"/>
              </w:rPr>
              <w:t>的创新点做出了创造性贡献，贡献旁证见附件主要论文复印件</w:t>
            </w:r>
            <w:r>
              <w:rPr>
                <w:rFonts w:hint="eastAsia"/>
                <w:szCs w:val="21"/>
              </w:rPr>
              <w:t>17-19</w:t>
            </w:r>
            <w:r>
              <w:rPr>
                <w:rFonts w:hint="eastAsia"/>
                <w:szCs w:val="21"/>
              </w:rPr>
              <w:t>。在该项目研究中的工作量占本人同时期日常工作总量的</w:t>
            </w:r>
            <w:r>
              <w:rPr>
                <w:rFonts w:hint="eastAsia"/>
                <w:szCs w:val="21"/>
              </w:rPr>
              <w:t xml:space="preserve"> 40%</w:t>
            </w:r>
            <w:r>
              <w:rPr>
                <w:rFonts w:hint="eastAsia"/>
                <w:szCs w:val="21"/>
              </w:rPr>
              <w:t>。</w:t>
            </w:r>
          </w:p>
        </w:tc>
      </w:tr>
      <w:tr w:rsidR="00384331">
        <w:tc>
          <w:tcPr>
            <w:tcW w:w="1398" w:type="pct"/>
            <w:shd w:val="clear" w:color="auto" w:fill="auto"/>
            <w:vAlign w:val="center"/>
          </w:tcPr>
          <w:p w:rsidR="00384331" w:rsidRDefault="00BB52BA">
            <w:pPr>
              <w:jc w:val="center"/>
              <w:rPr>
                <w:szCs w:val="21"/>
              </w:rPr>
            </w:pPr>
            <w:r>
              <w:rPr>
                <w:rFonts w:hint="eastAsia"/>
                <w:szCs w:val="21"/>
              </w:rPr>
              <w:t>李静</w:t>
            </w:r>
          </w:p>
        </w:tc>
        <w:tc>
          <w:tcPr>
            <w:tcW w:w="3601" w:type="pct"/>
            <w:shd w:val="clear" w:color="auto" w:fill="auto"/>
            <w:vAlign w:val="center"/>
          </w:tcPr>
          <w:p w:rsidR="00384331" w:rsidRDefault="00BB52BA">
            <w:pPr>
              <w:jc w:val="center"/>
              <w:rPr>
                <w:szCs w:val="21"/>
              </w:rPr>
            </w:pPr>
            <w:r>
              <w:rPr>
                <w:rFonts w:hint="eastAsia"/>
                <w:szCs w:val="21"/>
              </w:rPr>
              <w:t>参与本项目现场调查、监测、项目实施及成果推广应用等工作，对本项目第</w:t>
            </w:r>
            <w:r>
              <w:rPr>
                <w:rFonts w:hint="eastAsia"/>
                <w:szCs w:val="21"/>
              </w:rPr>
              <w:t xml:space="preserve"> 1 </w:t>
            </w:r>
            <w:r>
              <w:rPr>
                <w:rFonts w:hint="eastAsia"/>
                <w:szCs w:val="21"/>
              </w:rPr>
              <w:t>的创新点做出了积极贡献，贡献旁证见附件主要论文复印件</w:t>
            </w:r>
            <w:r>
              <w:rPr>
                <w:rFonts w:hint="eastAsia"/>
                <w:szCs w:val="21"/>
              </w:rPr>
              <w:t>20</w:t>
            </w:r>
            <w:r>
              <w:rPr>
                <w:rFonts w:hint="eastAsia"/>
                <w:szCs w:val="21"/>
              </w:rPr>
              <w:t>。在该项目研究中的工作量占本人同时期日常工作总量的</w:t>
            </w:r>
            <w:r>
              <w:rPr>
                <w:rFonts w:hint="eastAsia"/>
                <w:szCs w:val="21"/>
              </w:rPr>
              <w:t xml:space="preserve"> 35%</w:t>
            </w:r>
            <w:r>
              <w:rPr>
                <w:rFonts w:hint="eastAsia"/>
                <w:szCs w:val="21"/>
              </w:rPr>
              <w:t>。</w:t>
            </w:r>
          </w:p>
        </w:tc>
      </w:tr>
    </w:tbl>
    <w:p w:rsidR="00384331" w:rsidRDefault="00384331"/>
    <w:p w:rsidR="00384331" w:rsidRDefault="00384331">
      <w:pPr>
        <w:rPr>
          <w:rFonts w:ascii="Times New Roman" w:eastAsia="仿宋_GB2312" w:cs="Times New Roman"/>
          <w:sz w:val="24"/>
          <w:szCs w:val="24"/>
        </w:rPr>
      </w:pPr>
    </w:p>
    <w:p w:rsidR="00384331" w:rsidRDefault="00BB52BA">
      <w:pPr>
        <w:numPr>
          <w:ilvl w:val="0"/>
          <w:numId w:val="1"/>
        </w:numPr>
        <w:spacing w:line="36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t>项目简介</w:t>
      </w:r>
      <w:r>
        <w:rPr>
          <w:rFonts w:ascii="Times New Roman" w:eastAsia="仿宋_GB2312" w:hAnsi="Times New Roman" w:cs="Times New Roman" w:hint="eastAsia"/>
          <w:b/>
          <w:sz w:val="24"/>
          <w:szCs w:val="24"/>
        </w:rPr>
        <w:t>:</w:t>
      </w:r>
      <w:r>
        <w:rPr>
          <w:rFonts w:ascii="Times New Roman" w:eastAsia="仿宋_GB2312" w:hAnsi="Times New Roman" w:cs="Times New Roman" w:hint="eastAsia"/>
          <w:b/>
          <w:sz w:val="24"/>
          <w:szCs w:val="24"/>
        </w:rPr>
        <w:t xml:space="preserve"> </w:t>
      </w:r>
    </w:p>
    <w:p w:rsidR="00384331" w:rsidRDefault="00BB52B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本项目属于</w:t>
      </w:r>
      <w:r>
        <w:rPr>
          <w:rFonts w:ascii="Times New Roman" w:eastAsia="宋体" w:hAnsi="Times New Roman" w:cs="Times New Roman" w:hint="eastAsia"/>
          <w:sz w:val="24"/>
          <w:szCs w:val="24"/>
        </w:rPr>
        <w:t>多学科交叉</w:t>
      </w:r>
      <w:r>
        <w:rPr>
          <w:rFonts w:ascii="Times New Roman" w:eastAsia="宋体" w:hAnsi="Times New Roman" w:cs="Times New Roman"/>
          <w:sz w:val="24"/>
          <w:szCs w:val="24"/>
        </w:rPr>
        <w:t>领域</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涉及消毒学、公共卫生、感染病学和医院管理学等</w:t>
      </w:r>
      <w:r>
        <w:rPr>
          <w:rFonts w:ascii="Times New Roman" w:eastAsia="宋体" w:hAnsi="Times New Roman" w:cs="Times New Roman"/>
          <w:sz w:val="24"/>
          <w:szCs w:val="24"/>
        </w:rPr>
        <w:t>。</w:t>
      </w:r>
    </w:p>
    <w:p w:rsidR="00384331" w:rsidRDefault="00BB52BA">
      <w:pPr>
        <w:spacing w:line="360" w:lineRule="auto"/>
        <w:ind w:firstLineChars="200" w:firstLine="480"/>
        <w:rPr>
          <w:rFonts w:ascii="Times New Roman" w:hAnsi="Times New Roman" w:cs="Times New Roman"/>
          <w:sz w:val="24"/>
          <w:szCs w:val="24"/>
        </w:rPr>
      </w:pPr>
      <w:r>
        <w:rPr>
          <w:rFonts w:ascii="Times New Roman" w:eastAsia="宋体" w:hAnsi="Times New Roman" w:cs="Times New Roman"/>
          <w:sz w:val="24"/>
          <w:szCs w:val="24"/>
        </w:rPr>
        <w:t>本项目系统开展了</w:t>
      </w:r>
      <w:r>
        <w:rPr>
          <w:rFonts w:ascii="Times New Roman" w:eastAsia="宋体" w:hAnsi="Times New Roman" w:cs="Times New Roman" w:hint="eastAsia"/>
          <w:sz w:val="24"/>
          <w:szCs w:val="24"/>
        </w:rPr>
        <w:t>医院感染</w:t>
      </w:r>
      <w:r>
        <w:rPr>
          <w:rFonts w:ascii="Times New Roman" w:hAnsi="Times New Roman" w:cs="Times New Roman" w:hint="eastAsia"/>
          <w:sz w:val="24"/>
          <w:szCs w:val="24"/>
        </w:rPr>
        <w:t>（院感）防控</w:t>
      </w:r>
      <w:r>
        <w:rPr>
          <w:rFonts w:ascii="Times New Roman" w:eastAsia="宋体" w:hAnsi="Times New Roman" w:cs="Times New Roman"/>
          <w:sz w:val="24"/>
          <w:szCs w:val="24"/>
        </w:rPr>
        <w:t>的应用研究。发现：（</w:t>
      </w:r>
      <w:r>
        <w:rPr>
          <w:rFonts w:ascii="Times New Roman" w:eastAsia="宋体" w:hAnsi="Times New Roman" w:cs="Times New Roman"/>
          <w:sz w:val="24"/>
          <w:szCs w:val="24"/>
        </w:rPr>
        <w:t>1</w:t>
      </w:r>
      <w:r>
        <w:rPr>
          <w:rFonts w:ascii="Times New Roman" w:eastAsia="宋体" w:hAnsi="Times New Roman" w:cs="Times New Roman"/>
          <w:sz w:val="24"/>
          <w:szCs w:val="24"/>
        </w:rPr>
        <w:t>）</w:t>
      </w:r>
      <w:proofErr w:type="gramStart"/>
      <w:r>
        <w:rPr>
          <w:rFonts w:ascii="Times New Roman" w:hAnsi="Times New Roman" w:cs="Times New Roman" w:hint="eastAsia"/>
          <w:sz w:val="24"/>
          <w:szCs w:val="24"/>
        </w:rPr>
        <w:t>甘肃省院感工作人员</w:t>
      </w:r>
      <w:proofErr w:type="gramEnd"/>
      <w:r>
        <w:rPr>
          <w:rFonts w:ascii="Times New Roman" w:hAnsi="Times New Roman" w:cs="Times New Roman" w:hint="eastAsia"/>
          <w:sz w:val="24"/>
          <w:szCs w:val="24"/>
        </w:rPr>
        <w:t>以专职、女性、</w:t>
      </w:r>
      <w:r>
        <w:rPr>
          <w:rFonts w:ascii="Times New Roman" w:hAnsi="Times New Roman" w:cs="Times New Roman" w:hint="eastAsia"/>
          <w:sz w:val="24"/>
          <w:szCs w:val="24"/>
        </w:rPr>
        <w:t xml:space="preserve">41~50 </w:t>
      </w:r>
      <w:r>
        <w:rPr>
          <w:rFonts w:ascii="Times New Roman" w:hAnsi="Times New Roman" w:cs="Times New Roman" w:hint="eastAsia"/>
          <w:sz w:val="24"/>
          <w:szCs w:val="24"/>
        </w:rPr>
        <w:t>岁、本科及以上学历、护理专业为主，各级质控中心基本能够开展本地区</w:t>
      </w:r>
      <w:proofErr w:type="gramStart"/>
      <w:r>
        <w:rPr>
          <w:rFonts w:ascii="Times New Roman" w:hAnsi="Times New Roman" w:cs="Times New Roman" w:hint="eastAsia"/>
          <w:sz w:val="24"/>
          <w:szCs w:val="24"/>
        </w:rPr>
        <w:t>院感各</w:t>
      </w:r>
      <w:proofErr w:type="gramEnd"/>
      <w:r>
        <w:rPr>
          <w:rFonts w:ascii="Times New Roman" w:hAnsi="Times New Roman" w:cs="Times New Roman" w:hint="eastAsia"/>
          <w:sz w:val="24"/>
          <w:szCs w:val="24"/>
        </w:rPr>
        <w:t>项工作。</w:t>
      </w:r>
      <w:r>
        <w:rPr>
          <w:rFonts w:ascii="Times New Roman" w:eastAsia="宋体" w:hAnsi="Times New Roman" w:cs="Times New Roman"/>
          <w:sz w:val="24"/>
          <w:szCs w:val="24"/>
        </w:rPr>
        <w:t>（</w:t>
      </w:r>
      <w:r>
        <w:rPr>
          <w:rFonts w:ascii="Times New Roman" w:eastAsia="宋体" w:hAnsi="Times New Roman" w:cs="Times New Roman"/>
          <w:sz w:val="24"/>
          <w:szCs w:val="24"/>
        </w:rPr>
        <w:t>2</w:t>
      </w:r>
      <w:r>
        <w:rPr>
          <w:rFonts w:ascii="Times New Roman" w:eastAsia="宋体" w:hAnsi="Times New Roman" w:cs="Times New Roman"/>
          <w:sz w:val="24"/>
          <w:szCs w:val="24"/>
        </w:rPr>
        <w:t>）</w:t>
      </w:r>
      <w:r>
        <w:rPr>
          <w:rFonts w:ascii="Times New Roman" w:hAnsi="Times New Roman" w:cs="Times New Roman" w:hint="eastAsia"/>
          <w:sz w:val="24"/>
          <w:szCs w:val="24"/>
        </w:rPr>
        <w:t>医务人员</w:t>
      </w:r>
      <w:r>
        <w:rPr>
          <w:rFonts w:ascii="Times New Roman" w:hAnsi="Times New Roman" w:cs="Times New Roman" w:hint="eastAsia"/>
          <w:sz w:val="24"/>
          <w:szCs w:val="24"/>
        </w:rPr>
        <w:t>COVID-19</w:t>
      </w:r>
      <w:r>
        <w:rPr>
          <w:rFonts w:ascii="Times New Roman" w:eastAsia="宋体" w:hAnsi="Times New Roman" w:cs="Times New Roman"/>
          <w:sz w:val="24"/>
          <w:szCs w:val="24"/>
        </w:rPr>
        <w:t>知识总体知晓率高</w:t>
      </w:r>
      <w:r>
        <w:rPr>
          <w:rFonts w:ascii="Times New Roman" w:hAnsi="Times New Roman" w:cs="Times New Roman" w:hint="eastAsia"/>
          <w:sz w:val="24"/>
          <w:szCs w:val="24"/>
        </w:rPr>
        <w:t>于</w:t>
      </w:r>
      <w:r>
        <w:rPr>
          <w:rFonts w:ascii="Times New Roman" w:eastAsia="宋体" w:hAnsi="Times New Roman" w:cs="Times New Roman"/>
          <w:sz w:val="24"/>
          <w:szCs w:val="24"/>
        </w:rPr>
        <w:t>97%</w:t>
      </w:r>
      <w:r>
        <w:rPr>
          <w:rFonts w:ascii="Times New Roman" w:hAnsi="Times New Roman" w:cs="Times New Roman" w:hint="eastAsia"/>
          <w:sz w:val="24"/>
          <w:szCs w:val="24"/>
        </w:rPr>
        <w:t>，</w:t>
      </w:r>
      <w:r>
        <w:rPr>
          <w:rFonts w:ascii="Times New Roman" w:hAnsi="Times New Roman" w:cs="Times New Roman" w:hint="eastAsia"/>
          <w:sz w:val="24"/>
          <w:szCs w:val="24"/>
        </w:rPr>
        <w:t>存在科室差异。（</w:t>
      </w:r>
      <w:r>
        <w:rPr>
          <w:rFonts w:ascii="Times New Roman" w:hAnsi="Times New Roman" w:cs="Times New Roman" w:hint="eastAsia"/>
          <w:sz w:val="24"/>
          <w:szCs w:val="24"/>
        </w:rPr>
        <w:t>3</w:t>
      </w:r>
      <w:r>
        <w:rPr>
          <w:rFonts w:ascii="Times New Roman" w:hAnsi="Times New Roman" w:cs="Times New Roman" w:hint="eastAsia"/>
          <w:sz w:val="24"/>
          <w:szCs w:val="24"/>
        </w:rPr>
        <w:t>）公立医院人员</w:t>
      </w:r>
      <w:proofErr w:type="gramStart"/>
      <w:r>
        <w:rPr>
          <w:rFonts w:ascii="Times New Roman" w:hAnsi="Times New Roman" w:cs="Times New Roman" w:hint="eastAsia"/>
          <w:sz w:val="24"/>
          <w:szCs w:val="24"/>
        </w:rPr>
        <w:t>手卫生</w:t>
      </w:r>
      <w:proofErr w:type="gramEnd"/>
      <w:r>
        <w:rPr>
          <w:rFonts w:ascii="Times New Roman" w:hAnsi="Times New Roman" w:cs="Times New Roman" w:hint="eastAsia"/>
          <w:sz w:val="24"/>
          <w:szCs w:val="24"/>
        </w:rPr>
        <w:t>知识知晓率</w:t>
      </w:r>
      <w:r>
        <w:rPr>
          <w:rFonts w:ascii="Times New Roman" w:hAnsi="Times New Roman" w:cs="Times New Roman" w:hint="eastAsia"/>
          <w:sz w:val="24"/>
          <w:szCs w:val="24"/>
        </w:rPr>
        <w:t>96.78%</w:t>
      </w:r>
      <w:r>
        <w:rPr>
          <w:rFonts w:ascii="Times New Roman" w:hAnsi="Times New Roman" w:cs="Times New Roman" w:hint="eastAsia"/>
          <w:sz w:val="24"/>
          <w:szCs w:val="24"/>
        </w:rPr>
        <w:t>，私立医院</w:t>
      </w:r>
      <w:r>
        <w:rPr>
          <w:rFonts w:ascii="Times New Roman" w:hAnsi="Times New Roman" w:cs="Times New Roman" w:hint="eastAsia"/>
          <w:sz w:val="24"/>
          <w:szCs w:val="24"/>
        </w:rPr>
        <w:t>74.63%</w:t>
      </w:r>
      <w:r>
        <w:rPr>
          <w:rFonts w:ascii="Times New Roman" w:hAnsi="Times New Roman" w:cs="Times New Roman" w:hint="eastAsia"/>
          <w:sz w:val="24"/>
          <w:szCs w:val="24"/>
        </w:rPr>
        <w:t>，存在科室差异。（</w:t>
      </w:r>
      <w:r>
        <w:rPr>
          <w:rFonts w:ascii="Times New Roman" w:hAnsi="Times New Roman" w:cs="Times New Roman" w:hint="eastAsia"/>
          <w:sz w:val="24"/>
          <w:szCs w:val="24"/>
        </w:rPr>
        <w:t>4</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院感职业</w:t>
      </w:r>
      <w:proofErr w:type="gramEnd"/>
      <w:r>
        <w:rPr>
          <w:rFonts w:ascii="Times New Roman" w:hAnsi="Times New Roman" w:cs="Times New Roman" w:hint="eastAsia"/>
          <w:sz w:val="24"/>
          <w:szCs w:val="24"/>
        </w:rPr>
        <w:t>暴露最高的是护士</w:t>
      </w:r>
      <w:r>
        <w:rPr>
          <w:rFonts w:ascii="Times New Roman" w:hAnsi="Times New Roman" w:cs="Times New Roman" w:hint="eastAsia"/>
          <w:sz w:val="24"/>
          <w:szCs w:val="24"/>
        </w:rPr>
        <w:t>67.84%</w:t>
      </w:r>
      <w:r>
        <w:rPr>
          <w:rFonts w:ascii="Times New Roman" w:hAnsi="Times New Roman" w:cs="Times New Roman" w:hint="eastAsia"/>
          <w:sz w:val="24"/>
          <w:szCs w:val="24"/>
        </w:rPr>
        <w:t>，针刺或锐器伤是主要暴露方式</w:t>
      </w:r>
      <w:r>
        <w:rPr>
          <w:rFonts w:ascii="Times New Roman" w:hAnsi="Times New Roman" w:cs="Times New Roman" w:hint="eastAsia"/>
          <w:sz w:val="24"/>
          <w:szCs w:val="24"/>
        </w:rPr>
        <w:t>96.49%</w:t>
      </w:r>
      <w:r>
        <w:rPr>
          <w:rFonts w:ascii="Times New Roman" w:hAnsi="Times New Roman" w:cs="Times New Roman" w:hint="eastAsia"/>
          <w:sz w:val="24"/>
          <w:szCs w:val="24"/>
        </w:rPr>
        <w:t>，手指为主要暴露部位。（</w:t>
      </w:r>
      <w:r>
        <w:rPr>
          <w:rFonts w:ascii="Times New Roman" w:hAnsi="Times New Roman" w:cs="Times New Roman" w:hint="eastAsia"/>
          <w:sz w:val="24"/>
          <w:szCs w:val="24"/>
        </w:rPr>
        <w:t>5</w:t>
      </w:r>
      <w:r>
        <w:rPr>
          <w:rFonts w:ascii="Times New Roman" w:hAnsi="Times New Roman" w:cs="Times New Roman" w:hint="eastAsia"/>
          <w:sz w:val="24"/>
          <w:szCs w:val="24"/>
        </w:rPr>
        <w:t>）发热伴血小板减少综合征病毒（</w:t>
      </w:r>
      <w:r>
        <w:rPr>
          <w:rFonts w:ascii="Times New Roman" w:hAnsi="Times New Roman" w:cs="Times New Roman" w:hint="eastAsia"/>
          <w:sz w:val="24"/>
          <w:szCs w:val="24"/>
        </w:rPr>
        <w:t>SFTSV</w:t>
      </w:r>
      <w:r>
        <w:rPr>
          <w:rFonts w:ascii="Times New Roman" w:hAnsi="Times New Roman" w:cs="Times New Roman" w:hint="eastAsia"/>
          <w:sz w:val="24"/>
          <w:szCs w:val="24"/>
        </w:rPr>
        <w:t>）可通过口腔和眼部黏膜传播，接触</w:t>
      </w:r>
      <w:r>
        <w:rPr>
          <w:rFonts w:ascii="Times New Roman" w:hAnsi="Times New Roman" w:cs="Times New Roman" w:hint="eastAsia"/>
          <w:sz w:val="24"/>
          <w:szCs w:val="24"/>
        </w:rPr>
        <w:t>SFTS</w:t>
      </w:r>
      <w:r>
        <w:rPr>
          <w:rFonts w:ascii="Times New Roman" w:hAnsi="Times New Roman" w:cs="Times New Roman" w:hint="eastAsia"/>
          <w:sz w:val="24"/>
          <w:szCs w:val="24"/>
        </w:rPr>
        <w:t>患者阳性排泄物或血液是</w:t>
      </w:r>
      <w:r>
        <w:rPr>
          <w:rFonts w:ascii="Times New Roman" w:hAnsi="Times New Roman" w:cs="Times New Roman" w:hint="eastAsia"/>
          <w:sz w:val="24"/>
          <w:szCs w:val="24"/>
        </w:rPr>
        <w:t>SFTSV</w:t>
      </w:r>
      <w:r>
        <w:rPr>
          <w:rFonts w:ascii="Times New Roman" w:hAnsi="Times New Roman" w:cs="Times New Roman" w:hint="eastAsia"/>
          <w:sz w:val="24"/>
          <w:szCs w:val="24"/>
        </w:rPr>
        <w:t>院内传播的高风险因素。感染</w:t>
      </w:r>
      <w:r>
        <w:rPr>
          <w:rFonts w:ascii="Times New Roman" w:hAnsi="Times New Roman" w:cs="Times New Roman" w:hint="eastAsia"/>
          <w:sz w:val="24"/>
          <w:szCs w:val="24"/>
        </w:rPr>
        <w:t>SFTSV</w:t>
      </w:r>
      <w:r>
        <w:rPr>
          <w:rFonts w:ascii="Times New Roman" w:hAnsi="Times New Roman" w:cs="Times New Roman" w:hint="eastAsia"/>
          <w:sz w:val="24"/>
          <w:szCs w:val="24"/>
        </w:rPr>
        <w:t>后女性滴度高于男性，中和抗体针对</w:t>
      </w:r>
      <w:r>
        <w:rPr>
          <w:rFonts w:ascii="Times New Roman" w:hAnsi="Times New Roman" w:cs="Times New Roman" w:hint="eastAsia"/>
          <w:sz w:val="24"/>
          <w:szCs w:val="24"/>
        </w:rPr>
        <w:t>SFTSV</w:t>
      </w:r>
      <w:r>
        <w:rPr>
          <w:rFonts w:ascii="Times New Roman" w:hAnsi="Times New Roman" w:cs="Times New Roman" w:hint="eastAsia"/>
          <w:sz w:val="24"/>
          <w:szCs w:val="24"/>
        </w:rPr>
        <w:t>的保护作用可持续</w:t>
      </w:r>
      <w:r>
        <w:rPr>
          <w:rFonts w:ascii="Times New Roman" w:hAnsi="Times New Roman" w:cs="Times New Roman" w:hint="eastAsia"/>
          <w:sz w:val="24"/>
          <w:szCs w:val="24"/>
        </w:rPr>
        <w:t>9</w:t>
      </w:r>
      <w:r>
        <w:rPr>
          <w:rFonts w:ascii="Times New Roman" w:hAnsi="Times New Roman" w:cs="Times New Roman" w:hint="eastAsia"/>
          <w:sz w:val="24"/>
          <w:szCs w:val="24"/>
        </w:rPr>
        <w:t>年，不同初始滴度的保护持续时间不同。（</w:t>
      </w:r>
      <w:r>
        <w:rPr>
          <w:rFonts w:ascii="Times New Roman" w:hAnsi="Times New Roman" w:cs="Times New Roman" w:hint="eastAsia"/>
          <w:sz w:val="24"/>
          <w:szCs w:val="24"/>
        </w:rPr>
        <w:t>6</w:t>
      </w: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诺如病毒</w:t>
      </w:r>
      <w:proofErr w:type="gramEnd"/>
      <w:r>
        <w:rPr>
          <w:rFonts w:ascii="Times New Roman" w:hAnsi="Times New Roman" w:cs="Times New Roman" w:hint="eastAsia"/>
          <w:sz w:val="24"/>
          <w:szCs w:val="24"/>
        </w:rPr>
        <w:t>无症状流行率全球为</w:t>
      </w:r>
      <w:r>
        <w:rPr>
          <w:rFonts w:ascii="Times New Roman" w:hAnsi="Times New Roman" w:cs="Times New Roman" w:hint="eastAsia"/>
          <w:sz w:val="24"/>
          <w:szCs w:val="24"/>
        </w:rPr>
        <w:t>7%</w:t>
      </w:r>
      <w:r>
        <w:rPr>
          <w:rFonts w:ascii="Times New Roman" w:hAnsi="Times New Roman" w:cs="Times New Roman" w:hint="eastAsia"/>
          <w:sz w:val="24"/>
          <w:szCs w:val="24"/>
        </w:rPr>
        <w:t>，非洲、中美洲和南美洲较高</w:t>
      </w:r>
      <w:r>
        <w:rPr>
          <w:rFonts w:ascii="Times New Roman" w:hAnsi="Times New Roman" w:cs="Times New Roman" w:hint="eastAsia"/>
          <w:sz w:val="24"/>
          <w:szCs w:val="24"/>
        </w:rPr>
        <w:t>，欧洲和北美洲较低，社区和医院相似，儿童高于成人。（</w:t>
      </w:r>
      <w:r>
        <w:rPr>
          <w:rFonts w:ascii="Times New Roman" w:hAnsi="Times New Roman" w:cs="Times New Roman" w:hint="eastAsia"/>
          <w:sz w:val="24"/>
          <w:szCs w:val="24"/>
        </w:rPr>
        <w:t>7</w:t>
      </w:r>
      <w:r>
        <w:rPr>
          <w:rFonts w:ascii="Times New Roman" w:hAnsi="Times New Roman" w:cs="Times New Roman" w:hint="eastAsia"/>
          <w:sz w:val="24"/>
          <w:szCs w:val="24"/>
        </w:rPr>
        <w:t>）中国</w:t>
      </w:r>
      <w:proofErr w:type="gramStart"/>
      <w:r>
        <w:rPr>
          <w:rFonts w:ascii="Times New Roman" w:hAnsi="Times New Roman" w:cs="Times New Roman" w:hint="eastAsia"/>
          <w:sz w:val="24"/>
          <w:szCs w:val="24"/>
        </w:rPr>
        <w:t>常州诺如病毒</w:t>
      </w:r>
      <w:proofErr w:type="gramEnd"/>
      <w:r>
        <w:rPr>
          <w:rFonts w:ascii="Times New Roman" w:hAnsi="Times New Roman" w:cs="Times New Roman" w:hint="eastAsia"/>
          <w:sz w:val="24"/>
          <w:szCs w:val="24"/>
        </w:rPr>
        <w:t>无症状感染率小学（</w:t>
      </w:r>
      <w:r>
        <w:rPr>
          <w:rFonts w:ascii="Times New Roman" w:hAnsi="Times New Roman" w:cs="Times New Roman" w:hint="eastAsia"/>
          <w:sz w:val="24"/>
          <w:szCs w:val="24"/>
        </w:rPr>
        <w:t>4.7%</w:t>
      </w:r>
      <w:r>
        <w:rPr>
          <w:rFonts w:ascii="Times New Roman" w:hAnsi="Times New Roman" w:cs="Times New Roman" w:hint="eastAsia"/>
          <w:sz w:val="24"/>
          <w:szCs w:val="24"/>
        </w:rPr>
        <w:t>）高于幼儿园（</w:t>
      </w:r>
      <w:r>
        <w:rPr>
          <w:rFonts w:ascii="Times New Roman" w:hAnsi="Times New Roman" w:cs="Times New Roman" w:hint="eastAsia"/>
          <w:sz w:val="24"/>
          <w:szCs w:val="24"/>
        </w:rPr>
        <w:t>2.7%</w:t>
      </w:r>
      <w:r>
        <w:rPr>
          <w:rFonts w:ascii="Times New Roman" w:hAnsi="Times New Roman" w:cs="Times New Roman" w:hint="eastAsia"/>
          <w:sz w:val="24"/>
          <w:szCs w:val="24"/>
        </w:rPr>
        <w:t>），</w:t>
      </w:r>
      <w:r>
        <w:rPr>
          <w:rFonts w:ascii="Times New Roman" w:hAnsi="Times New Roman" w:cs="Times New Roman" w:hint="eastAsia"/>
          <w:sz w:val="24"/>
          <w:szCs w:val="24"/>
        </w:rPr>
        <w:lastRenderedPageBreak/>
        <w:t>90.5%</w:t>
      </w:r>
      <w:r>
        <w:rPr>
          <w:rFonts w:ascii="Times New Roman" w:hAnsi="Times New Roman" w:cs="Times New Roman" w:hint="eastAsia"/>
          <w:sz w:val="24"/>
          <w:szCs w:val="24"/>
        </w:rPr>
        <w:t>阳性样本为</w:t>
      </w:r>
      <w:r>
        <w:rPr>
          <w:rFonts w:ascii="Times New Roman" w:hAnsi="Times New Roman" w:cs="Times New Roman" w:hint="eastAsia"/>
          <w:sz w:val="24"/>
          <w:szCs w:val="24"/>
        </w:rPr>
        <w:t>GII</w:t>
      </w:r>
      <w:r>
        <w:rPr>
          <w:rFonts w:ascii="Times New Roman" w:hAnsi="Times New Roman" w:cs="Times New Roman" w:hint="eastAsia"/>
          <w:sz w:val="24"/>
          <w:szCs w:val="24"/>
        </w:rPr>
        <w:t>型毒株。（</w:t>
      </w:r>
      <w:r>
        <w:rPr>
          <w:rFonts w:ascii="Times New Roman" w:hAnsi="Times New Roman" w:cs="Times New Roman" w:hint="eastAsia"/>
          <w:sz w:val="24"/>
          <w:szCs w:val="24"/>
        </w:rPr>
        <w:t>8</w:t>
      </w:r>
      <w:r>
        <w:rPr>
          <w:rFonts w:ascii="Times New Roman" w:hAnsi="Times New Roman" w:cs="Times New Roman" w:hint="eastAsia"/>
          <w:sz w:val="24"/>
          <w:szCs w:val="24"/>
        </w:rPr>
        <w:t>）鼩鼱传播的</w:t>
      </w:r>
      <w:proofErr w:type="spellStart"/>
      <w:r>
        <w:rPr>
          <w:rFonts w:ascii="Times New Roman" w:hAnsi="Times New Roman" w:cs="Times New Roman" w:hint="eastAsia"/>
          <w:sz w:val="24"/>
          <w:szCs w:val="24"/>
        </w:rPr>
        <w:t>Imjin</w:t>
      </w:r>
      <w:proofErr w:type="spellEnd"/>
      <w:r>
        <w:rPr>
          <w:rFonts w:ascii="Times New Roman" w:hAnsi="Times New Roman" w:cs="Times New Roman" w:hint="eastAsia"/>
          <w:sz w:val="24"/>
          <w:szCs w:val="24"/>
        </w:rPr>
        <w:t>病毒（</w:t>
      </w:r>
      <w:r>
        <w:rPr>
          <w:rFonts w:ascii="Times New Roman" w:hAnsi="Times New Roman" w:cs="Times New Roman" w:hint="eastAsia"/>
          <w:sz w:val="24"/>
          <w:szCs w:val="24"/>
        </w:rPr>
        <w:t>MJNV</w:t>
      </w:r>
      <w:r>
        <w:rPr>
          <w:rFonts w:ascii="Times New Roman" w:hAnsi="Times New Roman" w:cs="Times New Roman" w:hint="eastAsia"/>
          <w:sz w:val="24"/>
          <w:szCs w:val="24"/>
        </w:rPr>
        <w:t>）中国流行区健康个体血清中检测到</w:t>
      </w:r>
      <w:r>
        <w:rPr>
          <w:rFonts w:ascii="Times New Roman" w:hAnsi="Times New Roman" w:cs="Times New Roman" w:hint="eastAsia"/>
          <w:sz w:val="24"/>
          <w:szCs w:val="24"/>
        </w:rPr>
        <w:t>MJNV NP</w:t>
      </w:r>
      <w:r>
        <w:rPr>
          <w:rFonts w:ascii="Times New Roman" w:hAnsi="Times New Roman" w:cs="Times New Roman" w:hint="eastAsia"/>
          <w:sz w:val="24"/>
          <w:szCs w:val="24"/>
        </w:rPr>
        <w:t>的</w:t>
      </w:r>
      <w:r>
        <w:rPr>
          <w:rFonts w:ascii="Times New Roman" w:hAnsi="Times New Roman" w:cs="Times New Roman" w:hint="eastAsia"/>
          <w:sz w:val="24"/>
          <w:szCs w:val="24"/>
        </w:rPr>
        <w:t>IgG</w:t>
      </w:r>
      <w:r>
        <w:rPr>
          <w:rFonts w:ascii="Times New Roman" w:hAnsi="Times New Roman" w:cs="Times New Roman" w:hint="eastAsia"/>
          <w:sz w:val="24"/>
          <w:szCs w:val="24"/>
        </w:rPr>
        <w:t>抗体阳性样本，说明人群感染此类病原体的潜在可能性。（</w:t>
      </w:r>
      <w:r>
        <w:rPr>
          <w:rFonts w:ascii="Times New Roman" w:hAnsi="Times New Roman" w:cs="Times New Roman" w:hint="eastAsia"/>
          <w:sz w:val="24"/>
          <w:szCs w:val="24"/>
        </w:rPr>
        <w:t>9</w:t>
      </w:r>
      <w:r>
        <w:rPr>
          <w:rFonts w:ascii="Times New Roman" w:hAnsi="Times New Roman" w:cs="Times New Roman" w:hint="eastAsia"/>
          <w:sz w:val="24"/>
          <w:szCs w:val="24"/>
        </w:rPr>
        <w:t>）中国南宁市健康个体血清中检测到</w:t>
      </w:r>
      <w:proofErr w:type="gramStart"/>
      <w:r>
        <w:rPr>
          <w:rFonts w:ascii="Times New Roman" w:hAnsi="Times New Roman" w:cs="Times New Roman" w:hint="eastAsia"/>
          <w:sz w:val="24"/>
          <w:szCs w:val="24"/>
        </w:rPr>
        <w:t>寨卡病毒</w:t>
      </w:r>
      <w:proofErr w:type="gramEnd"/>
      <w:r>
        <w:rPr>
          <w:rFonts w:ascii="Times New Roman" w:hAnsi="Times New Roman" w:cs="Times New Roman" w:hint="eastAsia"/>
          <w:sz w:val="24"/>
          <w:szCs w:val="24"/>
        </w:rPr>
        <w:t>总抗体阳性，提示中国已出现本土</w:t>
      </w:r>
      <w:proofErr w:type="gramStart"/>
      <w:r>
        <w:rPr>
          <w:rFonts w:ascii="Times New Roman" w:hAnsi="Times New Roman" w:cs="Times New Roman" w:hint="eastAsia"/>
          <w:sz w:val="24"/>
          <w:szCs w:val="24"/>
        </w:rPr>
        <w:t>寨卡病</w:t>
      </w:r>
      <w:proofErr w:type="gramEnd"/>
      <w:r>
        <w:rPr>
          <w:rFonts w:ascii="Times New Roman" w:hAnsi="Times New Roman" w:cs="Times New Roman" w:hint="eastAsia"/>
          <w:sz w:val="24"/>
          <w:szCs w:val="24"/>
        </w:rPr>
        <w:t>毒感染。（</w:t>
      </w:r>
      <w:r>
        <w:rPr>
          <w:rFonts w:ascii="Times New Roman" w:hAnsi="Times New Roman" w:cs="Times New Roman" w:hint="eastAsia"/>
          <w:sz w:val="24"/>
          <w:szCs w:val="24"/>
        </w:rPr>
        <w:t>10</w:t>
      </w:r>
      <w:r>
        <w:rPr>
          <w:rFonts w:ascii="Times New Roman" w:hAnsi="Times New Roman" w:cs="Times New Roman" w:hint="eastAsia"/>
          <w:sz w:val="24"/>
          <w:szCs w:val="24"/>
        </w:rPr>
        <w:t>）中国山东省长角血</w:t>
      </w:r>
      <w:proofErr w:type="gramStart"/>
      <w:r>
        <w:rPr>
          <w:rFonts w:ascii="Times New Roman" w:hAnsi="Times New Roman" w:cs="Times New Roman" w:hint="eastAsia"/>
          <w:sz w:val="24"/>
          <w:szCs w:val="24"/>
        </w:rPr>
        <w:t>蜱</w:t>
      </w:r>
      <w:proofErr w:type="gramEnd"/>
      <w:r>
        <w:rPr>
          <w:rFonts w:ascii="Times New Roman" w:hAnsi="Times New Roman" w:cs="Times New Roman" w:hint="eastAsia"/>
          <w:sz w:val="24"/>
          <w:szCs w:val="24"/>
        </w:rPr>
        <w:t>中携带新型立克次体，提示人群感染此类病原体的潜在可能性。（</w:t>
      </w:r>
      <w:r>
        <w:rPr>
          <w:rFonts w:ascii="Times New Roman" w:hAnsi="Times New Roman" w:cs="Times New Roman" w:hint="eastAsia"/>
          <w:sz w:val="24"/>
          <w:szCs w:val="24"/>
        </w:rPr>
        <w:t>11</w:t>
      </w:r>
      <w:r>
        <w:rPr>
          <w:rFonts w:ascii="Times New Roman" w:hAnsi="Times New Roman" w:cs="Times New Roman" w:hint="eastAsia"/>
          <w:sz w:val="24"/>
          <w:szCs w:val="24"/>
        </w:rPr>
        <w:t>）中国</w:t>
      </w:r>
      <w:r>
        <w:rPr>
          <w:rFonts w:ascii="Times New Roman" w:hAnsi="Times New Roman" w:cs="Times New Roman" w:hint="eastAsia"/>
          <w:sz w:val="24"/>
          <w:szCs w:val="24"/>
        </w:rPr>
        <w:t>SARS-CoV-2</w:t>
      </w:r>
      <w:r>
        <w:rPr>
          <w:rFonts w:ascii="Times New Roman" w:hAnsi="Times New Roman" w:cs="Times New Roman" w:hint="eastAsia"/>
          <w:sz w:val="24"/>
          <w:szCs w:val="24"/>
        </w:rPr>
        <w:t>血清阳性</w:t>
      </w:r>
      <w:r>
        <w:rPr>
          <w:rFonts w:ascii="Times New Roman" w:hAnsi="Times New Roman" w:cs="Times New Roman" w:hint="eastAsia"/>
          <w:sz w:val="24"/>
          <w:szCs w:val="24"/>
        </w:rPr>
        <w:t>率总体较低，但武汉显著高于其他地区，且</w:t>
      </w:r>
      <w:r>
        <w:rPr>
          <w:rFonts w:ascii="Times New Roman" w:hAnsi="Times New Roman" w:cs="Times New Roman" w:hint="eastAsia"/>
          <w:sz w:val="24"/>
          <w:szCs w:val="24"/>
        </w:rPr>
        <w:t>SARS-CoV-2</w:t>
      </w:r>
      <w:r>
        <w:rPr>
          <w:rFonts w:ascii="Times New Roman" w:hAnsi="Times New Roman" w:cs="Times New Roman" w:hint="eastAsia"/>
          <w:sz w:val="24"/>
          <w:szCs w:val="24"/>
        </w:rPr>
        <w:t>可能在无临床病例的群体中长期存在。（</w:t>
      </w:r>
      <w:r>
        <w:rPr>
          <w:rFonts w:ascii="Times New Roman" w:hAnsi="Times New Roman" w:cs="Times New Roman" w:hint="eastAsia"/>
          <w:sz w:val="24"/>
          <w:szCs w:val="24"/>
        </w:rPr>
        <w:t>12</w:t>
      </w:r>
      <w:r>
        <w:rPr>
          <w:rFonts w:ascii="Times New Roman" w:hAnsi="Times New Roman" w:cs="Times New Roman" w:hint="eastAsia"/>
          <w:sz w:val="24"/>
          <w:szCs w:val="24"/>
        </w:rPr>
        <w:t>）部分恙虫病和严重发热伴血小板减少综合征患者被误诊为肾综合征出血热，应注意鉴别诊断，精准防控。（</w:t>
      </w:r>
      <w:r>
        <w:rPr>
          <w:rFonts w:ascii="Times New Roman" w:hAnsi="Times New Roman" w:cs="Times New Roman" w:hint="eastAsia"/>
          <w:sz w:val="24"/>
          <w:szCs w:val="24"/>
        </w:rPr>
        <w:t>13</w:t>
      </w:r>
      <w:r>
        <w:rPr>
          <w:rFonts w:ascii="Times New Roman" w:hAnsi="Times New Roman" w:cs="Times New Roman" w:hint="eastAsia"/>
          <w:sz w:val="24"/>
          <w:szCs w:val="24"/>
        </w:rPr>
        <w:t>）基于新冠疫情大数据，构建了粗病死率实时监测体系，研发了病死率计算新方法，用以快速评估未来新发传染病大流行期间病原体致病力及</w:t>
      </w:r>
      <w:proofErr w:type="gramStart"/>
      <w:r>
        <w:rPr>
          <w:rFonts w:ascii="Times New Roman" w:hAnsi="Times New Roman" w:cs="Times New Roman" w:hint="eastAsia"/>
          <w:sz w:val="24"/>
          <w:szCs w:val="24"/>
        </w:rPr>
        <w:t>研</w:t>
      </w:r>
      <w:proofErr w:type="gramEnd"/>
      <w:r>
        <w:rPr>
          <w:rFonts w:ascii="Times New Roman" w:hAnsi="Times New Roman" w:cs="Times New Roman" w:hint="eastAsia"/>
          <w:sz w:val="24"/>
          <w:szCs w:val="24"/>
        </w:rPr>
        <w:t>判公共卫生风险等级。</w:t>
      </w:r>
    </w:p>
    <w:p w:rsidR="00384331" w:rsidRDefault="00BB52BA">
      <w:pPr>
        <w:spacing w:line="360" w:lineRule="auto"/>
        <w:ind w:firstLineChars="200" w:firstLine="480"/>
        <w:rPr>
          <w:rFonts w:ascii="Times New Roman" w:eastAsia="仿宋_GB2312" w:hAnsi="Times New Roman" w:cs="Times New Roman"/>
          <w:b/>
          <w:sz w:val="24"/>
          <w:szCs w:val="24"/>
        </w:rPr>
      </w:pPr>
      <w:r>
        <w:rPr>
          <w:rFonts w:ascii="Times New Roman" w:eastAsia="宋体" w:hAnsi="Times New Roman" w:cs="Times New Roman"/>
          <w:sz w:val="24"/>
          <w:szCs w:val="24"/>
        </w:rPr>
        <w:t>本项目填补</w:t>
      </w:r>
      <w:proofErr w:type="gramStart"/>
      <w:r>
        <w:rPr>
          <w:rFonts w:ascii="Times New Roman" w:eastAsia="宋体" w:hAnsi="Times New Roman" w:cs="Times New Roman"/>
          <w:sz w:val="24"/>
          <w:szCs w:val="24"/>
        </w:rPr>
        <w:t>了</w:t>
      </w:r>
      <w:r>
        <w:rPr>
          <w:rFonts w:ascii="Times New Roman" w:hAnsi="Times New Roman" w:cs="Times New Roman" w:hint="eastAsia"/>
          <w:sz w:val="24"/>
          <w:szCs w:val="24"/>
        </w:rPr>
        <w:t>院感宏观</w:t>
      </w:r>
      <w:proofErr w:type="gramEnd"/>
      <w:r>
        <w:rPr>
          <w:rFonts w:ascii="Times New Roman" w:hAnsi="Times New Roman" w:cs="Times New Roman" w:hint="eastAsia"/>
          <w:sz w:val="24"/>
          <w:szCs w:val="24"/>
        </w:rPr>
        <w:t>（甘肃省内）和微观（国内）</w:t>
      </w:r>
      <w:r>
        <w:rPr>
          <w:rFonts w:ascii="Times New Roman" w:eastAsia="宋体" w:hAnsi="Times New Roman" w:cs="Times New Roman"/>
          <w:sz w:val="24"/>
          <w:szCs w:val="24"/>
        </w:rPr>
        <w:t>方面的</w:t>
      </w:r>
      <w:r>
        <w:rPr>
          <w:rFonts w:ascii="Times New Roman" w:hAnsi="Times New Roman" w:cs="Times New Roman" w:hint="eastAsia"/>
          <w:sz w:val="24"/>
          <w:szCs w:val="24"/>
        </w:rPr>
        <w:t>系统</w:t>
      </w:r>
      <w:r>
        <w:rPr>
          <w:rFonts w:ascii="Times New Roman" w:eastAsia="宋体" w:hAnsi="Times New Roman" w:cs="Times New Roman"/>
          <w:sz w:val="24"/>
          <w:szCs w:val="24"/>
        </w:rPr>
        <w:t>研究空白，并将成果推广应用，为</w:t>
      </w:r>
      <w:proofErr w:type="gramStart"/>
      <w:r>
        <w:rPr>
          <w:rFonts w:ascii="Times New Roman" w:hAnsi="Times New Roman" w:cs="Times New Roman" w:hint="eastAsia"/>
          <w:sz w:val="24"/>
          <w:szCs w:val="24"/>
        </w:rPr>
        <w:t>提升院感防</w:t>
      </w:r>
      <w:proofErr w:type="gramEnd"/>
      <w:r>
        <w:rPr>
          <w:rFonts w:ascii="Times New Roman" w:hAnsi="Times New Roman" w:cs="Times New Roman" w:hint="eastAsia"/>
          <w:sz w:val="24"/>
          <w:szCs w:val="24"/>
        </w:rPr>
        <w:t>控能力</w:t>
      </w:r>
      <w:r>
        <w:rPr>
          <w:rFonts w:ascii="Times New Roman" w:eastAsia="宋体" w:hAnsi="Times New Roman" w:cs="Times New Roman"/>
          <w:sz w:val="24"/>
          <w:szCs w:val="24"/>
        </w:rPr>
        <w:t>给出科学依据。</w:t>
      </w:r>
    </w:p>
    <w:p w:rsidR="00384331" w:rsidRDefault="00BB52BA">
      <w:pPr>
        <w:numPr>
          <w:ilvl w:val="0"/>
          <w:numId w:val="1"/>
        </w:numPr>
        <w:spacing w:line="36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t>知识产权证明目录：无。</w:t>
      </w:r>
    </w:p>
    <w:p w:rsidR="00384331" w:rsidRDefault="00BB52BA">
      <w:pPr>
        <w:numPr>
          <w:ilvl w:val="0"/>
          <w:numId w:val="1"/>
        </w:numPr>
        <w:spacing w:line="360" w:lineRule="auto"/>
        <w:rPr>
          <w:rFonts w:ascii="Times New Roman" w:eastAsia="仿宋_GB2312" w:hAnsi="Times New Roman" w:cs="Times New Roman"/>
          <w:b/>
          <w:sz w:val="24"/>
          <w:szCs w:val="24"/>
        </w:rPr>
      </w:pPr>
      <w:r>
        <w:rPr>
          <w:rFonts w:ascii="Times New Roman" w:eastAsia="仿宋_GB2312" w:hAnsi="Times New Roman" w:cs="Times New Roman"/>
          <w:b/>
          <w:sz w:val="24"/>
          <w:szCs w:val="24"/>
        </w:rPr>
        <w:t>代表性论文目录</w:t>
      </w:r>
    </w:p>
    <w:p w:rsidR="00384331" w:rsidRDefault="00BB52BA">
      <w:pPr>
        <w:spacing w:line="360" w:lineRule="auto"/>
        <w:rPr>
          <w:rFonts w:ascii="Times New Roman" w:eastAsia="仿宋_GB2312" w:hAnsi="Times New Roman" w:cs="Times New Roman"/>
          <w:bCs/>
          <w:sz w:val="24"/>
          <w:szCs w:val="24"/>
        </w:rPr>
      </w:pPr>
      <w:r>
        <w:rPr>
          <w:rFonts w:ascii="Times New Roman" w:eastAsia="仿宋_GB2312" w:hAnsi="Times New Roman" w:cs="Times New Roman"/>
          <w:bCs/>
          <w:sz w:val="24"/>
          <w:szCs w:val="24"/>
        </w:rPr>
        <w:t>代表性论文目录</w:t>
      </w:r>
    </w:p>
    <w:tbl>
      <w:tblPr>
        <w:tblpPr w:leftFromText="180" w:rightFromText="180" w:vertAnchor="text" w:horzAnchor="page" w:tblpXSpec="center" w:tblpY="253"/>
        <w:tblOverlap w:val="never"/>
        <w:tblW w:w="499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30"/>
        <w:gridCol w:w="2954"/>
        <w:gridCol w:w="1385"/>
        <w:gridCol w:w="461"/>
        <w:gridCol w:w="1258"/>
        <w:gridCol w:w="708"/>
        <w:gridCol w:w="355"/>
        <w:gridCol w:w="1000"/>
        <w:gridCol w:w="235"/>
        <w:gridCol w:w="236"/>
      </w:tblGrid>
      <w:tr w:rsidR="00384331">
        <w:trPr>
          <w:trHeight w:val="860"/>
          <w:jc w:val="center"/>
        </w:trPr>
        <w:tc>
          <w:tcPr>
            <w:tcW w:w="131" w:type="pct"/>
            <w:vAlign w:val="center"/>
          </w:tcPr>
          <w:p w:rsidR="00384331" w:rsidRDefault="00BB52BA">
            <w:pPr>
              <w:jc w:val="center"/>
            </w:pPr>
            <w:r>
              <w:rPr>
                <w:rFonts w:hint="eastAsia"/>
              </w:rPr>
              <w:t>序号</w:t>
            </w:r>
          </w:p>
        </w:tc>
        <w:tc>
          <w:tcPr>
            <w:tcW w:w="1672" w:type="pct"/>
            <w:vAlign w:val="center"/>
          </w:tcPr>
          <w:p w:rsidR="00384331" w:rsidRDefault="00BB52BA">
            <w:pPr>
              <w:jc w:val="center"/>
            </w:pPr>
            <w:r>
              <w:rPr>
                <w:rFonts w:hint="eastAsia"/>
              </w:rPr>
              <w:t>论文名称</w:t>
            </w:r>
          </w:p>
        </w:tc>
        <w:tc>
          <w:tcPr>
            <w:tcW w:w="784" w:type="pct"/>
            <w:vAlign w:val="center"/>
          </w:tcPr>
          <w:p w:rsidR="00384331" w:rsidRDefault="00BB52BA">
            <w:pPr>
              <w:jc w:val="center"/>
            </w:pPr>
            <w:r>
              <w:rPr>
                <w:rFonts w:hint="eastAsia"/>
              </w:rPr>
              <w:t>作者</w:t>
            </w:r>
          </w:p>
        </w:tc>
        <w:tc>
          <w:tcPr>
            <w:tcW w:w="261" w:type="pct"/>
            <w:vAlign w:val="center"/>
          </w:tcPr>
          <w:p w:rsidR="00384331" w:rsidRDefault="00BB52BA">
            <w:pPr>
              <w:jc w:val="center"/>
            </w:pPr>
            <w:r>
              <w:rPr>
                <w:rFonts w:hint="eastAsia"/>
              </w:rPr>
              <w:t>通讯作者</w:t>
            </w:r>
          </w:p>
        </w:tc>
        <w:tc>
          <w:tcPr>
            <w:tcW w:w="712" w:type="pct"/>
            <w:vAlign w:val="center"/>
          </w:tcPr>
          <w:p w:rsidR="00384331" w:rsidRDefault="00BB52BA">
            <w:pPr>
              <w:jc w:val="center"/>
            </w:pPr>
            <w:r>
              <w:rPr>
                <w:rFonts w:hint="eastAsia"/>
              </w:rPr>
              <w:t>刊名</w:t>
            </w:r>
          </w:p>
        </w:tc>
        <w:tc>
          <w:tcPr>
            <w:tcW w:w="401" w:type="pct"/>
            <w:vAlign w:val="center"/>
          </w:tcPr>
          <w:p w:rsidR="00384331" w:rsidRDefault="00BB52BA">
            <w:pPr>
              <w:jc w:val="center"/>
            </w:pPr>
            <w:r>
              <w:rPr>
                <w:rFonts w:hint="eastAsia"/>
              </w:rPr>
              <w:t>刊物级别</w:t>
            </w:r>
          </w:p>
        </w:tc>
        <w:tc>
          <w:tcPr>
            <w:tcW w:w="201" w:type="pct"/>
            <w:vAlign w:val="center"/>
          </w:tcPr>
          <w:p w:rsidR="00384331" w:rsidRDefault="00BB52BA">
            <w:pPr>
              <w:jc w:val="center"/>
            </w:pPr>
            <w:r>
              <w:rPr>
                <w:rFonts w:hint="eastAsia"/>
              </w:rPr>
              <w:t>影响因</w:t>
            </w:r>
          </w:p>
          <w:p w:rsidR="00384331" w:rsidRDefault="00BB52BA">
            <w:pPr>
              <w:jc w:val="center"/>
            </w:pPr>
            <w:r>
              <w:rPr>
                <w:rFonts w:hint="eastAsia"/>
              </w:rPr>
              <w:t>子</w:t>
            </w:r>
          </w:p>
          <w:p w:rsidR="00384331" w:rsidRDefault="00BB52BA">
            <w:pPr>
              <w:jc w:val="center"/>
            </w:pPr>
            <w:r>
              <w:rPr>
                <w:rFonts w:hint="eastAsia"/>
              </w:rPr>
              <w:t>(SCI</w:t>
            </w:r>
          </w:p>
          <w:p w:rsidR="00384331" w:rsidRDefault="00BB52BA">
            <w:pPr>
              <w:jc w:val="center"/>
            </w:pPr>
            <w:r>
              <w:rPr>
                <w:rFonts w:hint="eastAsia"/>
              </w:rPr>
              <w:t>刊物</w:t>
            </w:r>
            <w:r>
              <w:rPr>
                <w:rFonts w:hint="eastAsia"/>
              </w:rPr>
              <w:t>)</w:t>
            </w:r>
          </w:p>
        </w:tc>
        <w:tc>
          <w:tcPr>
            <w:tcW w:w="566" w:type="pct"/>
            <w:vAlign w:val="center"/>
          </w:tcPr>
          <w:p w:rsidR="00384331" w:rsidRDefault="00BB52BA">
            <w:pPr>
              <w:jc w:val="center"/>
            </w:pPr>
            <w:r>
              <w:rPr>
                <w:rFonts w:hint="eastAsia"/>
              </w:rPr>
              <w:t>出版年卷页码</w:t>
            </w:r>
            <w:r>
              <w:rPr>
                <w:rFonts w:hint="eastAsia"/>
              </w:rPr>
              <w:t xml:space="preserve">(xx </w:t>
            </w:r>
            <w:r>
              <w:rPr>
                <w:rFonts w:hint="eastAsia"/>
              </w:rPr>
              <w:t>年</w:t>
            </w:r>
            <w:r>
              <w:rPr>
                <w:rFonts w:hint="eastAsia"/>
              </w:rPr>
              <w:t xml:space="preserve"> xx </w:t>
            </w:r>
            <w:r>
              <w:rPr>
                <w:rFonts w:hint="eastAsia"/>
              </w:rPr>
              <w:t>月</w:t>
            </w:r>
            <w:r>
              <w:rPr>
                <w:rFonts w:hint="eastAsia"/>
              </w:rPr>
              <w:t>xx</w:t>
            </w:r>
            <w:r>
              <w:rPr>
                <w:rFonts w:hint="eastAsia"/>
              </w:rPr>
              <w:t>页</w:t>
            </w:r>
            <w:r>
              <w:rPr>
                <w:rFonts w:hint="eastAsia"/>
              </w:rPr>
              <w:t>)</w:t>
            </w:r>
          </w:p>
        </w:tc>
        <w:tc>
          <w:tcPr>
            <w:tcW w:w="133" w:type="pct"/>
            <w:vAlign w:val="center"/>
          </w:tcPr>
          <w:p w:rsidR="00384331" w:rsidRDefault="00BB52BA">
            <w:pPr>
              <w:jc w:val="center"/>
            </w:pPr>
            <w:proofErr w:type="gramStart"/>
            <w:r>
              <w:rPr>
                <w:rFonts w:hint="eastAsia"/>
              </w:rPr>
              <w:t>他引总次数</w:t>
            </w:r>
            <w:proofErr w:type="gramEnd"/>
          </w:p>
        </w:tc>
        <w:tc>
          <w:tcPr>
            <w:tcW w:w="134" w:type="pct"/>
            <w:vAlign w:val="center"/>
          </w:tcPr>
          <w:p w:rsidR="00384331" w:rsidRDefault="00BB52BA">
            <w:pPr>
              <w:jc w:val="center"/>
            </w:pPr>
            <w:r>
              <w:rPr>
                <w:rFonts w:hint="eastAsia"/>
              </w:rPr>
              <w:t>是否国内完成</w:t>
            </w:r>
          </w:p>
        </w:tc>
      </w:tr>
      <w:tr w:rsidR="00384331">
        <w:trPr>
          <w:trHeight w:val="1480"/>
          <w:jc w:val="center"/>
        </w:trPr>
        <w:tc>
          <w:tcPr>
            <w:tcW w:w="131" w:type="pct"/>
            <w:vAlign w:val="center"/>
          </w:tcPr>
          <w:p w:rsidR="00384331" w:rsidRDefault="00BB52BA">
            <w:pPr>
              <w:jc w:val="center"/>
            </w:pPr>
            <w:r>
              <w:rPr>
                <w:rFonts w:hint="eastAsia"/>
              </w:rPr>
              <w:t>1</w:t>
            </w:r>
          </w:p>
        </w:tc>
        <w:tc>
          <w:tcPr>
            <w:tcW w:w="1672" w:type="pct"/>
            <w:vAlign w:val="center"/>
          </w:tcPr>
          <w:p w:rsidR="00384331" w:rsidRDefault="00BB52BA">
            <w:pPr>
              <w:jc w:val="center"/>
            </w:pPr>
            <w:r>
              <w:rPr>
                <w:rFonts w:hint="eastAsia"/>
              </w:rPr>
              <w:t>SFTSV         Infection</w:t>
            </w:r>
          </w:p>
          <w:p w:rsidR="00384331" w:rsidRDefault="00BB52BA">
            <w:pPr>
              <w:jc w:val="center"/>
            </w:pPr>
            <w:r>
              <w:rPr>
                <w:rFonts w:hint="eastAsia"/>
              </w:rPr>
              <w:t>Induced</w:t>
            </w:r>
          </w:p>
          <w:p w:rsidR="00384331" w:rsidRDefault="00BB52BA">
            <w:pPr>
              <w:jc w:val="center"/>
            </w:pPr>
            <w:r>
              <w:rPr>
                <w:rFonts w:hint="eastAsia"/>
              </w:rPr>
              <w:t>Interleukin</w:t>
            </w:r>
            <w:r>
              <w:rPr>
                <w:rFonts w:hint="eastAsia"/>
              </w:rPr>
              <w:t xml:space="preserve"> </w:t>
            </w:r>
            <w:proofErr w:type="spellStart"/>
            <w:r>
              <w:rPr>
                <w:rFonts w:hint="eastAsia"/>
              </w:rPr>
              <w:t>lb</w:t>
            </w:r>
            <w:proofErr w:type="spellEnd"/>
          </w:p>
          <w:p w:rsidR="00384331" w:rsidRDefault="00BB52BA">
            <w:pPr>
              <w:jc w:val="center"/>
            </w:pPr>
            <w:r>
              <w:rPr>
                <w:rFonts w:hint="eastAsia"/>
              </w:rPr>
              <w:t>SecretionThroughNLRP</w:t>
            </w:r>
            <w:proofErr w:type="gramStart"/>
            <w:r>
              <w:rPr>
                <w:rFonts w:hint="eastAsia"/>
              </w:rPr>
              <w:t xml:space="preserve">3  </w:t>
            </w:r>
            <w:proofErr w:type="spellStart"/>
            <w:r>
              <w:rPr>
                <w:rFonts w:hint="eastAsia"/>
              </w:rPr>
              <w:t>InflammasomeActivation</w:t>
            </w:r>
            <w:proofErr w:type="spellEnd"/>
            <w:proofErr w:type="gramEnd"/>
          </w:p>
        </w:tc>
        <w:tc>
          <w:tcPr>
            <w:tcW w:w="784" w:type="pct"/>
            <w:vAlign w:val="center"/>
          </w:tcPr>
          <w:p w:rsidR="00384331" w:rsidRDefault="00BB52BA">
            <w:pPr>
              <w:jc w:val="center"/>
            </w:pPr>
            <w:r>
              <w:rPr>
                <w:rFonts w:hint="eastAsia"/>
              </w:rPr>
              <w:t>刘建伟、初敏、焦永军、周传敏、祁瑞、于学杰</w:t>
            </w:r>
          </w:p>
        </w:tc>
        <w:tc>
          <w:tcPr>
            <w:tcW w:w="261" w:type="pct"/>
            <w:vAlign w:val="center"/>
          </w:tcPr>
          <w:p w:rsidR="00384331" w:rsidRDefault="00BB52BA">
            <w:pPr>
              <w:jc w:val="center"/>
            </w:pPr>
            <w:r>
              <w:rPr>
                <w:rFonts w:hint="eastAsia"/>
              </w:rPr>
              <w:t>祁瑞、</w:t>
            </w:r>
          </w:p>
          <w:p w:rsidR="00384331" w:rsidRDefault="00BB52BA">
            <w:pPr>
              <w:jc w:val="center"/>
            </w:pPr>
            <w:r>
              <w:rPr>
                <w:rFonts w:hint="eastAsia"/>
              </w:rPr>
              <w:t>于学杰</w:t>
            </w:r>
          </w:p>
        </w:tc>
        <w:tc>
          <w:tcPr>
            <w:tcW w:w="712" w:type="pct"/>
            <w:vAlign w:val="center"/>
          </w:tcPr>
          <w:p w:rsidR="00384331" w:rsidRDefault="00BB52BA">
            <w:pPr>
              <w:jc w:val="center"/>
            </w:pPr>
            <w:r>
              <w:rPr>
                <w:rFonts w:hint="eastAsia"/>
              </w:rPr>
              <w:t>Frontiers</w:t>
            </w:r>
          </w:p>
          <w:p w:rsidR="00384331" w:rsidRDefault="00BB52BA">
            <w:pPr>
              <w:jc w:val="center"/>
            </w:pPr>
            <w:r>
              <w:rPr>
                <w:rFonts w:hint="eastAsia"/>
              </w:rPr>
              <w:t>in</w:t>
            </w:r>
          </w:p>
          <w:p w:rsidR="00384331" w:rsidRDefault="00BB52BA">
            <w:pPr>
              <w:jc w:val="center"/>
            </w:pPr>
            <w:r>
              <w:rPr>
                <w:rFonts w:hint="eastAsia"/>
              </w:rPr>
              <w:t>Immunology</w:t>
            </w:r>
          </w:p>
        </w:tc>
        <w:tc>
          <w:tcPr>
            <w:tcW w:w="401" w:type="pct"/>
            <w:vAlign w:val="center"/>
          </w:tcPr>
          <w:p w:rsidR="00384331" w:rsidRDefault="00BB52BA">
            <w:pPr>
              <w:jc w:val="center"/>
            </w:pPr>
            <w:r>
              <w:rPr>
                <w:rFonts w:hint="eastAsia"/>
              </w:rPr>
              <w:t>SCI</w:t>
            </w:r>
          </w:p>
        </w:tc>
        <w:tc>
          <w:tcPr>
            <w:tcW w:w="201" w:type="pct"/>
            <w:vAlign w:val="center"/>
          </w:tcPr>
          <w:p w:rsidR="00384331" w:rsidRDefault="00BB52BA">
            <w:pPr>
              <w:jc w:val="center"/>
            </w:pPr>
            <w:r>
              <w:rPr>
                <w:rFonts w:hint="eastAsia"/>
              </w:rPr>
              <w:t>1</w:t>
            </w:r>
          </w:p>
        </w:tc>
        <w:tc>
          <w:tcPr>
            <w:tcW w:w="566" w:type="pct"/>
            <w:vAlign w:val="center"/>
          </w:tcPr>
          <w:p w:rsidR="00384331" w:rsidRDefault="00BB52BA">
            <w:pPr>
              <w:jc w:val="center"/>
            </w:pPr>
            <w:r>
              <w:rPr>
                <w:rFonts w:hint="eastAsia"/>
              </w:rPr>
              <w:t>2021</w:t>
            </w:r>
            <w:r>
              <w:rPr>
                <w:rFonts w:hint="eastAsia"/>
              </w:rPr>
              <w:t>年</w:t>
            </w:r>
            <w:r>
              <w:rPr>
                <w:rFonts w:hint="eastAsia"/>
              </w:rPr>
              <w:t xml:space="preserve"> 2 </w:t>
            </w:r>
            <w:r>
              <w:rPr>
                <w:rFonts w:hint="eastAsia"/>
              </w:rPr>
              <w:t>月</w:t>
            </w:r>
            <w:r>
              <w:rPr>
                <w:rFonts w:hint="eastAsia"/>
              </w:rPr>
              <w:t xml:space="preserve">12 </w:t>
            </w:r>
            <w:r>
              <w:rPr>
                <w:rFonts w:hint="eastAsia"/>
              </w:rPr>
              <w:t>卷</w:t>
            </w:r>
            <w:r>
              <w:rPr>
                <w:rFonts w:hint="eastAsia"/>
              </w:rPr>
              <w:t xml:space="preserve"> </w:t>
            </w:r>
            <w:r>
              <w:rPr>
                <w:rFonts w:hint="eastAsia"/>
              </w:rPr>
              <w:t>595140</w:t>
            </w:r>
            <w:r>
              <w:rPr>
                <w:rFonts w:hint="eastAsia"/>
              </w:rPr>
              <w:t>页</w:t>
            </w:r>
          </w:p>
        </w:tc>
        <w:tc>
          <w:tcPr>
            <w:tcW w:w="133" w:type="pct"/>
            <w:vAlign w:val="center"/>
          </w:tcPr>
          <w:p w:rsidR="00384331" w:rsidRDefault="00BB52BA">
            <w:pPr>
              <w:jc w:val="center"/>
            </w:pPr>
            <w:r>
              <w:rPr>
                <w:rFonts w:hint="eastAsia"/>
              </w:rPr>
              <w:t>1</w:t>
            </w:r>
          </w:p>
        </w:tc>
        <w:tc>
          <w:tcPr>
            <w:tcW w:w="134" w:type="pct"/>
            <w:vAlign w:val="center"/>
          </w:tcPr>
          <w:p w:rsidR="00384331" w:rsidRDefault="00BB52BA">
            <w:pPr>
              <w:jc w:val="center"/>
            </w:pPr>
            <w:r>
              <w:rPr>
                <w:rFonts w:hint="eastAsia"/>
              </w:rPr>
              <w:t>是</w:t>
            </w:r>
          </w:p>
        </w:tc>
      </w:tr>
      <w:tr w:rsidR="00384331">
        <w:trPr>
          <w:trHeight w:val="2700"/>
          <w:jc w:val="center"/>
        </w:trPr>
        <w:tc>
          <w:tcPr>
            <w:tcW w:w="131" w:type="pct"/>
            <w:vAlign w:val="center"/>
          </w:tcPr>
          <w:p w:rsidR="00384331" w:rsidRDefault="00BB52BA">
            <w:pPr>
              <w:jc w:val="center"/>
            </w:pPr>
            <w:r>
              <w:rPr>
                <w:rFonts w:hint="eastAsia"/>
              </w:rPr>
              <w:t>2</w:t>
            </w:r>
          </w:p>
        </w:tc>
        <w:tc>
          <w:tcPr>
            <w:tcW w:w="1672" w:type="pct"/>
            <w:vAlign w:val="center"/>
          </w:tcPr>
          <w:p w:rsidR="00384331" w:rsidRDefault="00BB52BA">
            <w:pPr>
              <w:jc w:val="center"/>
            </w:pPr>
            <w:r>
              <w:rPr>
                <w:rFonts w:hint="eastAsia"/>
              </w:rPr>
              <w:t xml:space="preserve">Persistence     and </w:t>
            </w:r>
            <w:proofErr w:type="gramStart"/>
            <w:r>
              <w:rPr>
                <w:rFonts w:hint="eastAsia"/>
              </w:rPr>
              <w:t>gender  differences</w:t>
            </w:r>
            <w:proofErr w:type="gramEnd"/>
            <w:r>
              <w:rPr>
                <w:rFonts w:hint="eastAsia"/>
              </w:rPr>
              <w:t xml:space="preserve"> </w:t>
            </w:r>
            <w:proofErr w:type="spellStart"/>
            <w:r>
              <w:rPr>
                <w:rFonts w:hint="eastAsia"/>
              </w:rPr>
              <w:t>inprotection</w:t>
            </w:r>
            <w:proofErr w:type="spellEnd"/>
            <w:r>
              <w:rPr>
                <w:rFonts w:hint="eastAsia"/>
              </w:rPr>
              <w:t xml:space="preserve"> against severe fever with</w:t>
            </w:r>
          </w:p>
          <w:p w:rsidR="00384331" w:rsidRDefault="00BB52BA">
            <w:pPr>
              <w:jc w:val="center"/>
            </w:pPr>
            <w:proofErr w:type="spellStart"/>
            <w:r>
              <w:rPr>
                <w:rFonts w:hint="eastAsia"/>
              </w:rPr>
              <w:t>thrombocytopaenia</w:t>
            </w:r>
            <w:proofErr w:type="spellEnd"/>
          </w:p>
          <w:p w:rsidR="00384331" w:rsidRDefault="00BB52BA">
            <w:pPr>
              <w:jc w:val="center"/>
            </w:pPr>
            <w:r>
              <w:rPr>
                <w:rFonts w:hint="eastAsia"/>
              </w:rPr>
              <w:t>syndrome virus with</w:t>
            </w:r>
          </w:p>
          <w:p w:rsidR="00384331" w:rsidRDefault="00BB52BA">
            <w:pPr>
              <w:jc w:val="center"/>
            </w:pPr>
            <w:r>
              <w:rPr>
                <w:rFonts w:hint="eastAsia"/>
              </w:rPr>
              <w:t>natural infection: a</w:t>
            </w:r>
          </w:p>
          <w:p w:rsidR="00384331" w:rsidRDefault="00BB52BA">
            <w:pPr>
              <w:jc w:val="center"/>
            </w:pPr>
            <w:r>
              <w:rPr>
                <w:rFonts w:hint="eastAsia"/>
              </w:rPr>
              <w:t>4-year follow-up and</w:t>
            </w:r>
          </w:p>
          <w:p w:rsidR="00384331" w:rsidRDefault="00BB52BA">
            <w:pPr>
              <w:jc w:val="center"/>
            </w:pPr>
            <w:r>
              <w:rPr>
                <w:rFonts w:hint="eastAsia"/>
              </w:rPr>
              <w:t>mathematical</w:t>
            </w:r>
          </w:p>
          <w:p w:rsidR="00384331" w:rsidRDefault="00BB52BA">
            <w:pPr>
              <w:jc w:val="center"/>
            </w:pPr>
            <w:r>
              <w:rPr>
                <w:rFonts w:hint="eastAsia"/>
              </w:rPr>
              <w:t>prediction study</w:t>
            </w:r>
          </w:p>
        </w:tc>
        <w:tc>
          <w:tcPr>
            <w:tcW w:w="784" w:type="pct"/>
            <w:vAlign w:val="center"/>
          </w:tcPr>
          <w:p w:rsidR="00384331" w:rsidRDefault="00BB52BA">
            <w:pPr>
              <w:jc w:val="center"/>
            </w:pPr>
            <w:r>
              <w:rPr>
                <w:rFonts w:hint="eastAsia"/>
              </w:rPr>
              <w:t>祁瑞、黄玉</w:t>
            </w:r>
            <w:proofErr w:type="gramStart"/>
            <w:r>
              <w:rPr>
                <w:rFonts w:hint="eastAsia"/>
              </w:rPr>
              <w:t>婷</w:t>
            </w:r>
            <w:proofErr w:type="gramEnd"/>
            <w:r>
              <w:rPr>
                <w:rFonts w:hint="eastAsia"/>
              </w:rPr>
              <w:t>、于学杰</w:t>
            </w:r>
          </w:p>
        </w:tc>
        <w:tc>
          <w:tcPr>
            <w:tcW w:w="261" w:type="pct"/>
            <w:vAlign w:val="center"/>
          </w:tcPr>
          <w:p w:rsidR="00384331" w:rsidRDefault="00BB52BA">
            <w:pPr>
              <w:jc w:val="center"/>
            </w:pPr>
            <w:r>
              <w:rPr>
                <w:rFonts w:hint="eastAsia"/>
              </w:rPr>
              <w:t>于学杰</w:t>
            </w:r>
          </w:p>
        </w:tc>
        <w:tc>
          <w:tcPr>
            <w:tcW w:w="712" w:type="pct"/>
            <w:vAlign w:val="center"/>
          </w:tcPr>
          <w:p w:rsidR="00384331" w:rsidRDefault="00BB52BA">
            <w:pPr>
              <w:jc w:val="center"/>
            </w:pPr>
            <w:proofErr w:type="spellStart"/>
            <w:r>
              <w:rPr>
                <w:rFonts w:hint="eastAsia"/>
              </w:rPr>
              <w:t>Epidemiolog</w:t>
            </w:r>
            <w:proofErr w:type="spellEnd"/>
            <w:r>
              <w:rPr>
                <w:rFonts w:hint="eastAsia"/>
              </w:rPr>
              <w:t xml:space="preserve"> </w:t>
            </w:r>
            <w:proofErr w:type="spellStart"/>
            <w:r>
              <w:rPr>
                <w:rFonts w:hint="eastAsia"/>
              </w:rPr>
              <w:t>yandInfection</w:t>
            </w:r>
            <w:proofErr w:type="spellEnd"/>
          </w:p>
        </w:tc>
        <w:tc>
          <w:tcPr>
            <w:tcW w:w="401" w:type="pct"/>
            <w:vAlign w:val="center"/>
          </w:tcPr>
          <w:p w:rsidR="00384331" w:rsidRDefault="00BB52BA">
            <w:pPr>
              <w:jc w:val="center"/>
            </w:pPr>
            <w:r>
              <w:rPr>
                <w:rFonts w:hint="eastAsia"/>
              </w:rPr>
              <w:t>SCI</w:t>
            </w:r>
          </w:p>
        </w:tc>
        <w:tc>
          <w:tcPr>
            <w:tcW w:w="201" w:type="pct"/>
            <w:vAlign w:val="center"/>
          </w:tcPr>
          <w:p w:rsidR="00384331" w:rsidRDefault="00BB52BA">
            <w:pPr>
              <w:jc w:val="center"/>
            </w:pPr>
            <w:r>
              <w:rPr>
                <w:rFonts w:hint="eastAsia"/>
              </w:rPr>
              <w:t>1</w:t>
            </w:r>
          </w:p>
        </w:tc>
        <w:tc>
          <w:tcPr>
            <w:tcW w:w="566" w:type="pct"/>
            <w:vAlign w:val="center"/>
          </w:tcPr>
          <w:p w:rsidR="00384331" w:rsidRDefault="00BB52BA">
            <w:pPr>
              <w:jc w:val="center"/>
            </w:pPr>
            <w:r>
              <w:rPr>
                <w:rFonts w:hint="eastAsia"/>
              </w:rPr>
              <w:t>2019</w:t>
            </w:r>
            <w:r>
              <w:rPr>
                <w:rFonts w:hint="eastAsia"/>
              </w:rPr>
              <w:t>年</w:t>
            </w:r>
            <w:r>
              <w:rPr>
                <w:rFonts w:hint="eastAsia"/>
              </w:rPr>
              <w:t xml:space="preserve"> 1 </w:t>
            </w:r>
            <w:r>
              <w:rPr>
                <w:rFonts w:hint="eastAsia"/>
              </w:rPr>
              <w:t>月</w:t>
            </w:r>
            <w:r>
              <w:rPr>
                <w:rFonts w:hint="eastAsia"/>
              </w:rPr>
              <w:t xml:space="preserve">147 </w:t>
            </w:r>
            <w:r>
              <w:rPr>
                <w:rFonts w:hint="eastAsia"/>
              </w:rPr>
              <w:t>卷</w:t>
            </w:r>
            <w:r>
              <w:rPr>
                <w:rFonts w:hint="eastAsia"/>
              </w:rPr>
              <w:t xml:space="preserve"> e78</w:t>
            </w:r>
            <w:r>
              <w:rPr>
                <w:rFonts w:hint="eastAsia"/>
              </w:rPr>
              <w:t>页</w:t>
            </w:r>
          </w:p>
        </w:tc>
        <w:tc>
          <w:tcPr>
            <w:tcW w:w="133" w:type="pct"/>
            <w:vAlign w:val="center"/>
          </w:tcPr>
          <w:p w:rsidR="00384331" w:rsidRDefault="00BB52BA">
            <w:pPr>
              <w:jc w:val="center"/>
            </w:pPr>
            <w:r>
              <w:rPr>
                <w:rFonts w:hint="eastAsia"/>
              </w:rPr>
              <w:t>1</w:t>
            </w:r>
          </w:p>
        </w:tc>
        <w:tc>
          <w:tcPr>
            <w:tcW w:w="134" w:type="pct"/>
            <w:vAlign w:val="center"/>
          </w:tcPr>
          <w:p w:rsidR="00384331" w:rsidRDefault="00BB52BA">
            <w:pPr>
              <w:jc w:val="center"/>
            </w:pPr>
            <w:r>
              <w:rPr>
                <w:rFonts w:hint="eastAsia"/>
              </w:rPr>
              <w:t>是</w:t>
            </w:r>
          </w:p>
        </w:tc>
      </w:tr>
      <w:tr w:rsidR="00384331">
        <w:trPr>
          <w:trHeight w:val="1789"/>
          <w:jc w:val="center"/>
        </w:trPr>
        <w:tc>
          <w:tcPr>
            <w:tcW w:w="131" w:type="pct"/>
            <w:vAlign w:val="center"/>
          </w:tcPr>
          <w:p w:rsidR="00384331" w:rsidRDefault="00BB52BA">
            <w:pPr>
              <w:jc w:val="center"/>
            </w:pPr>
            <w:r>
              <w:rPr>
                <w:rFonts w:hint="eastAsia"/>
              </w:rPr>
              <w:lastRenderedPageBreak/>
              <w:t>3</w:t>
            </w:r>
          </w:p>
        </w:tc>
        <w:tc>
          <w:tcPr>
            <w:tcW w:w="1672" w:type="pct"/>
            <w:vAlign w:val="center"/>
          </w:tcPr>
          <w:p w:rsidR="00384331" w:rsidRDefault="00BB52BA">
            <w:pPr>
              <w:jc w:val="center"/>
            </w:pPr>
            <w:proofErr w:type="gramStart"/>
            <w:r>
              <w:rPr>
                <w:rFonts w:hint="eastAsia"/>
              </w:rPr>
              <w:t>Risk  factors</w:t>
            </w:r>
            <w:proofErr w:type="gramEnd"/>
            <w:r>
              <w:rPr>
                <w:rFonts w:hint="eastAsia"/>
              </w:rPr>
              <w:t xml:space="preserve">  for person-to-person transmission</w:t>
            </w:r>
            <w:r>
              <w:rPr>
                <w:rFonts w:hint="eastAsia"/>
              </w:rPr>
              <w:t xml:space="preserve"> </w:t>
            </w:r>
            <w:r>
              <w:rPr>
                <w:rFonts w:hint="eastAsia"/>
              </w:rPr>
              <w:t>of severe  fever with thrombocytopenia syndrome</w:t>
            </w:r>
          </w:p>
        </w:tc>
        <w:tc>
          <w:tcPr>
            <w:tcW w:w="784" w:type="pct"/>
            <w:vAlign w:val="center"/>
          </w:tcPr>
          <w:p w:rsidR="00384331" w:rsidRDefault="00BB52BA">
            <w:pPr>
              <w:jc w:val="center"/>
            </w:pPr>
            <w:proofErr w:type="gramStart"/>
            <w:r>
              <w:rPr>
                <w:rFonts w:hint="eastAsia"/>
              </w:rPr>
              <w:t>冶超</w:t>
            </w:r>
            <w:proofErr w:type="gramEnd"/>
            <w:r>
              <w:rPr>
                <w:rFonts w:hint="eastAsia"/>
              </w:rPr>
              <w:t>、祁瑞</w:t>
            </w:r>
          </w:p>
        </w:tc>
        <w:tc>
          <w:tcPr>
            <w:tcW w:w="261" w:type="pct"/>
            <w:vAlign w:val="center"/>
          </w:tcPr>
          <w:p w:rsidR="00384331" w:rsidRDefault="00BB52BA">
            <w:pPr>
              <w:jc w:val="center"/>
            </w:pPr>
            <w:r>
              <w:rPr>
                <w:rFonts w:hint="eastAsia"/>
              </w:rPr>
              <w:t>祁瑞</w:t>
            </w:r>
          </w:p>
        </w:tc>
        <w:tc>
          <w:tcPr>
            <w:tcW w:w="712" w:type="pct"/>
            <w:vAlign w:val="center"/>
          </w:tcPr>
          <w:p w:rsidR="00384331" w:rsidRDefault="00BB52BA">
            <w:pPr>
              <w:jc w:val="center"/>
            </w:pPr>
            <w:r>
              <w:rPr>
                <w:rFonts w:hint="eastAsia"/>
              </w:rPr>
              <w:t>Infection</w:t>
            </w:r>
          </w:p>
          <w:p w:rsidR="00384331" w:rsidRDefault="00BB52BA">
            <w:pPr>
              <w:jc w:val="center"/>
            </w:pPr>
            <w:r>
              <w:rPr>
                <w:rFonts w:hint="eastAsia"/>
              </w:rPr>
              <w:t>Control     &amp;</w:t>
            </w:r>
          </w:p>
          <w:p w:rsidR="00384331" w:rsidRDefault="00BB52BA">
            <w:pPr>
              <w:jc w:val="center"/>
            </w:pPr>
            <w:r>
              <w:rPr>
                <w:rFonts w:hint="eastAsia"/>
              </w:rPr>
              <w:t>Hospital</w:t>
            </w:r>
          </w:p>
          <w:p w:rsidR="00384331" w:rsidRDefault="00BB52BA">
            <w:pPr>
              <w:jc w:val="center"/>
            </w:pPr>
            <w:proofErr w:type="spellStart"/>
            <w:r>
              <w:rPr>
                <w:rFonts w:hint="eastAsia"/>
              </w:rPr>
              <w:t>Epidemiolog</w:t>
            </w:r>
            <w:proofErr w:type="spellEnd"/>
          </w:p>
          <w:p w:rsidR="00384331" w:rsidRDefault="00BB52BA">
            <w:pPr>
              <w:jc w:val="center"/>
            </w:pPr>
            <w:r>
              <w:rPr>
                <w:rFonts w:hint="eastAsia"/>
              </w:rPr>
              <w:t>y</w:t>
            </w:r>
          </w:p>
        </w:tc>
        <w:tc>
          <w:tcPr>
            <w:tcW w:w="401" w:type="pct"/>
            <w:vAlign w:val="center"/>
          </w:tcPr>
          <w:p w:rsidR="00384331" w:rsidRDefault="00BB52BA">
            <w:pPr>
              <w:jc w:val="center"/>
            </w:pPr>
            <w:r>
              <w:rPr>
                <w:rFonts w:hint="eastAsia"/>
              </w:rPr>
              <w:t>SCI</w:t>
            </w:r>
          </w:p>
        </w:tc>
        <w:tc>
          <w:tcPr>
            <w:tcW w:w="201" w:type="pct"/>
            <w:vAlign w:val="center"/>
          </w:tcPr>
          <w:p w:rsidR="00384331" w:rsidRDefault="00BB52BA">
            <w:pPr>
              <w:jc w:val="center"/>
            </w:pPr>
            <w:r>
              <w:rPr>
                <w:rFonts w:hint="eastAsia"/>
              </w:rPr>
              <w:t>1</w:t>
            </w:r>
          </w:p>
        </w:tc>
        <w:tc>
          <w:tcPr>
            <w:tcW w:w="566" w:type="pct"/>
            <w:vAlign w:val="center"/>
          </w:tcPr>
          <w:p w:rsidR="00384331" w:rsidRDefault="00BB52BA">
            <w:pPr>
              <w:jc w:val="center"/>
            </w:pPr>
            <w:r>
              <w:rPr>
                <w:rFonts w:hint="eastAsia"/>
              </w:rPr>
              <w:t>2021</w:t>
            </w:r>
            <w:r>
              <w:rPr>
                <w:rFonts w:hint="eastAsia"/>
              </w:rPr>
              <w:t>年</w:t>
            </w:r>
            <w:r>
              <w:rPr>
                <w:rFonts w:hint="eastAsia"/>
              </w:rPr>
              <w:t>5</w:t>
            </w:r>
            <w:r>
              <w:rPr>
                <w:rFonts w:hint="eastAsia"/>
              </w:rPr>
              <w:t>月</w:t>
            </w:r>
            <w:r>
              <w:rPr>
                <w:rFonts w:hint="eastAsia"/>
              </w:rPr>
              <w:t>42</w:t>
            </w:r>
            <w:r>
              <w:rPr>
                <w:rFonts w:hint="eastAsia"/>
              </w:rPr>
              <w:t>卷</w:t>
            </w:r>
            <w:r>
              <w:rPr>
                <w:rFonts w:hint="eastAsia"/>
              </w:rPr>
              <w:t xml:space="preserve"> 582-585</w:t>
            </w:r>
            <w:r>
              <w:rPr>
                <w:rFonts w:hint="eastAsia"/>
              </w:rPr>
              <w:t>页</w:t>
            </w:r>
          </w:p>
        </w:tc>
        <w:tc>
          <w:tcPr>
            <w:tcW w:w="133" w:type="pct"/>
            <w:vAlign w:val="center"/>
          </w:tcPr>
          <w:p w:rsidR="00384331" w:rsidRDefault="00BB52BA">
            <w:pPr>
              <w:jc w:val="center"/>
            </w:pPr>
            <w:r>
              <w:rPr>
                <w:rFonts w:hint="eastAsia"/>
              </w:rPr>
              <w:t>1</w:t>
            </w:r>
          </w:p>
        </w:tc>
        <w:tc>
          <w:tcPr>
            <w:tcW w:w="134" w:type="pct"/>
            <w:vAlign w:val="center"/>
          </w:tcPr>
          <w:p w:rsidR="00384331" w:rsidRDefault="00BB52BA">
            <w:pPr>
              <w:jc w:val="center"/>
            </w:pPr>
            <w:r>
              <w:rPr>
                <w:rFonts w:hint="eastAsia"/>
              </w:rPr>
              <w:t>是</w:t>
            </w:r>
          </w:p>
        </w:tc>
      </w:tr>
      <w:tr w:rsidR="00384331">
        <w:trPr>
          <w:trHeight w:val="2661"/>
          <w:jc w:val="center"/>
        </w:trPr>
        <w:tc>
          <w:tcPr>
            <w:tcW w:w="131" w:type="pct"/>
            <w:vAlign w:val="center"/>
          </w:tcPr>
          <w:p w:rsidR="00384331" w:rsidRDefault="00BB52BA">
            <w:pPr>
              <w:jc w:val="center"/>
            </w:pPr>
            <w:r>
              <w:rPr>
                <w:rFonts w:hint="eastAsia"/>
              </w:rPr>
              <w:t>4</w:t>
            </w:r>
          </w:p>
        </w:tc>
        <w:tc>
          <w:tcPr>
            <w:tcW w:w="1672" w:type="pct"/>
            <w:vAlign w:val="center"/>
          </w:tcPr>
          <w:p w:rsidR="00384331" w:rsidRDefault="00BB52BA">
            <w:pPr>
              <w:jc w:val="center"/>
            </w:pPr>
            <w:r>
              <w:rPr>
                <w:rFonts w:hint="eastAsia"/>
              </w:rPr>
              <w:t xml:space="preserve">A new </w:t>
            </w:r>
            <w:proofErr w:type="gramStart"/>
            <w:r>
              <w:rPr>
                <w:rFonts w:hint="eastAsia"/>
              </w:rPr>
              <w:t>method  for</w:t>
            </w:r>
            <w:proofErr w:type="gramEnd"/>
            <w:r>
              <w:rPr>
                <w:rFonts w:hint="eastAsia"/>
              </w:rPr>
              <w:t xml:space="preserve"> accurate</w:t>
            </w:r>
          </w:p>
          <w:p w:rsidR="00384331" w:rsidRDefault="00BB52BA">
            <w:pPr>
              <w:jc w:val="center"/>
            </w:pPr>
            <w:r>
              <w:rPr>
                <w:rFonts w:hint="eastAsia"/>
              </w:rPr>
              <w:t>calculation of case</w:t>
            </w:r>
          </w:p>
          <w:p w:rsidR="00384331" w:rsidRDefault="00BB52BA">
            <w:pPr>
              <w:jc w:val="center"/>
            </w:pPr>
            <w:r>
              <w:rPr>
                <w:rFonts w:hint="eastAsia"/>
              </w:rPr>
              <w:t>fatality     rates</w:t>
            </w:r>
          </w:p>
          <w:p w:rsidR="00384331" w:rsidRDefault="00BB52BA">
            <w:pPr>
              <w:jc w:val="center"/>
            </w:pPr>
            <w:r>
              <w:rPr>
                <w:rFonts w:hint="eastAsia"/>
              </w:rPr>
              <w:t xml:space="preserve">during </w:t>
            </w:r>
            <w:proofErr w:type="gramStart"/>
            <w:r>
              <w:rPr>
                <w:rFonts w:hint="eastAsia"/>
              </w:rPr>
              <w:t>a  pandemic</w:t>
            </w:r>
            <w:proofErr w:type="gramEnd"/>
            <w:r>
              <w:rPr>
                <w:rFonts w:hint="eastAsia"/>
              </w:rPr>
              <w:t>:</w:t>
            </w:r>
          </w:p>
          <w:p w:rsidR="00384331" w:rsidRDefault="00BB52BA">
            <w:pPr>
              <w:jc w:val="center"/>
            </w:pPr>
            <w:r>
              <w:rPr>
                <w:rFonts w:hint="eastAsia"/>
              </w:rPr>
              <w:t>Mathematical</w:t>
            </w:r>
          </w:p>
          <w:p w:rsidR="00384331" w:rsidRDefault="00BB52BA">
            <w:pPr>
              <w:jc w:val="center"/>
            </w:pPr>
            <w:r>
              <w:rPr>
                <w:rFonts w:hint="eastAsia"/>
              </w:rPr>
              <w:t>deduction based on</w:t>
            </w:r>
          </w:p>
          <w:p w:rsidR="00384331" w:rsidRDefault="00BB52BA">
            <w:pPr>
              <w:jc w:val="center"/>
            </w:pPr>
            <w:r>
              <w:rPr>
                <w:rFonts w:hint="eastAsia"/>
              </w:rPr>
              <w:t>population-level</w:t>
            </w:r>
          </w:p>
          <w:p w:rsidR="00384331" w:rsidRDefault="00BB52BA">
            <w:pPr>
              <w:jc w:val="center"/>
            </w:pPr>
            <w:r>
              <w:rPr>
                <w:rFonts w:hint="eastAsia"/>
              </w:rPr>
              <w:t>big data</w:t>
            </w:r>
          </w:p>
        </w:tc>
        <w:tc>
          <w:tcPr>
            <w:tcW w:w="784" w:type="pct"/>
            <w:vAlign w:val="center"/>
          </w:tcPr>
          <w:p w:rsidR="00384331" w:rsidRDefault="00BB52BA">
            <w:pPr>
              <w:jc w:val="center"/>
            </w:pPr>
            <w:r>
              <w:rPr>
                <w:rFonts w:hint="eastAsia"/>
              </w:rPr>
              <w:t>冯金琪、罗慧、吴怡、周倩、祁瑞</w:t>
            </w:r>
          </w:p>
        </w:tc>
        <w:tc>
          <w:tcPr>
            <w:tcW w:w="261" w:type="pct"/>
            <w:vAlign w:val="center"/>
          </w:tcPr>
          <w:p w:rsidR="00384331" w:rsidRDefault="00BB52BA">
            <w:pPr>
              <w:jc w:val="center"/>
            </w:pPr>
            <w:r>
              <w:rPr>
                <w:rFonts w:hint="eastAsia"/>
              </w:rPr>
              <w:t>祁瑞</w:t>
            </w:r>
          </w:p>
        </w:tc>
        <w:tc>
          <w:tcPr>
            <w:tcW w:w="712" w:type="pct"/>
            <w:vAlign w:val="center"/>
          </w:tcPr>
          <w:p w:rsidR="00384331" w:rsidRDefault="00BB52BA">
            <w:pPr>
              <w:jc w:val="center"/>
            </w:pPr>
            <w:r>
              <w:rPr>
                <w:rFonts w:hint="eastAsia"/>
              </w:rPr>
              <w:t>Infectious medicine</w:t>
            </w:r>
          </w:p>
        </w:tc>
        <w:tc>
          <w:tcPr>
            <w:tcW w:w="401" w:type="pct"/>
            <w:vAlign w:val="center"/>
          </w:tcPr>
          <w:p w:rsidR="00384331" w:rsidRDefault="00BB52BA">
            <w:pPr>
              <w:jc w:val="center"/>
            </w:pPr>
            <w:r>
              <w:rPr>
                <w:rFonts w:hint="eastAsia"/>
              </w:rPr>
              <w:t>ESCI</w:t>
            </w:r>
          </w:p>
        </w:tc>
        <w:tc>
          <w:tcPr>
            <w:tcW w:w="201" w:type="pct"/>
            <w:vAlign w:val="center"/>
          </w:tcPr>
          <w:p w:rsidR="00384331" w:rsidRDefault="00BB52BA">
            <w:pPr>
              <w:jc w:val="center"/>
            </w:pPr>
            <w:r>
              <w:rPr>
                <w:rFonts w:hint="eastAsia"/>
              </w:rPr>
              <w:t>1</w:t>
            </w:r>
          </w:p>
        </w:tc>
        <w:tc>
          <w:tcPr>
            <w:tcW w:w="566" w:type="pct"/>
            <w:vAlign w:val="center"/>
          </w:tcPr>
          <w:p w:rsidR="00384331" w:rsidRDefault="00BB52BA">
            <w:pPr>
              <w:jc w:val="center"/>
            </w:pPr>
            <w:r>
              <w:rPr>
                <w:rFonts w:hint="eastAsia"/>
              </w:rPr>
              <w:t>2023</w:t>
            </w:r>
            <w:r>
              <w:rPr>
                <w:rFonts w:hint="eastAsia"/>
              </w:rPr>
              <w:t>年</w:t>
            </w:r>
            <w:r>
              <w:rPr>
                <w:rFonts w:hint="eastAsia"/>
              </w:rPr>
              <w:t xml:space="preserve">3 </w:t>
            </w:r>
            <w:r>
              <w:rPr>
                <w:rFonts w:hint="eastAsia"/>
              </w:rPr>
              <w:t>月</w:t>
            </w:r>
            <w:r>
              <w:rPr>
                <w:rFonts w:hint="eastAsia"/>
              </w:rPr>
              <w:t>2</w:t>
            </w:r>
            <w:r>
              <w:rPr>
                <w:rFonts w:hint="eastAsia"/>
              </w:rPr>
              <w:t>卷</w:t>
            </w:r>
            <w:r>
              <w:rPr>
                <w:rFonts w:hint="eastAsia"/>
              </w:rPr>
              <w:t xml:space="preserve"> 96-104 </w:t>
            </w:r>
            <w:r>
              <w:rPr>
                <w:rFonts w:hint="eastAsia"/>
              </w:rPr>
              <w:t>页</w:t>
            </w:r>
          </w:p>
        </w:tc>
        <w:tc>
          <w:tcPr>
            <w:tcW w:w="133" w:type="pct"/>
            <w:vAlign w:val="center"/>
          </w:tcPr>
          <w:p w:rsidR="00384331" w:rsidRDefault="00BB52BA">
            <w:pPr>
              <w:jc w:val="center"/>
            </w:pPr>
            <w:r>
              <w:rPr>
                <w:rFonts w:hint="eastAsia"/>
              </w:rPr>
              <w:t>1</w:t>
            </w:r>
          </w:p>
        </w:tc>
        <w:tc>
          <w:tcPr>
            <w:tcW w:w="134" w:type="pct"/>
            <w:vAlign w:val="center"/>
          </w:tcPr>
          <w:p w:rsidR="00384331" w:rsidRDefault="00BB52BA">
            <w:pPr>
              <w:jc w:val="center"/>
            </w:pPr>
            <w:r>
              <w:rPr>
                <w:rFonts w:hint="eastAsia"/>
              </w:rPr>
              <w:t>是</w:t>
            </w:r>
          </w:p>
        </w:tc>
      </w:tr>
      <w:tr w:rsidR="00384331">
        <w:trPr>
          <w:trHeight w:val="1513"/>
          <w:jc w:val="center"/>
        </w:trPr>
        <w:tc>
          <w:tcPr>
            <w:tcW w:w="131" w:type="pct"/>
            <w:vAlign w:val="center"/>
          </w:tcPr>
          <w:p w:rsidR="00384331" w:rsidRDefault="00BB52BA">
            <w:pPr>
              <w:jc w:val="center"/>
            </w:pPr>
            <w:r>
              <w:rPr>
                <w:rFonts w:hint="eastAsia"/>
              </w:rPr>
              <w:t>5</w:t>
            </w:r>
          </w:p>
        </w:tc>
        <w:tc>
          <w:tcPr>
            <w:tcW w:w="1672" w:type="pct"/>
            <w:vAlign w:val="center"/>
          </w:tcPr>
          <w:p w:rsidR="00384331" w:rsidRDefault="00BB52BA">
            <w:pPr>
              <w:jc w:val="center"/>
            </w:pPr>
            <w:r>
              <w:rPr>
                <w:rFonts w:hint="eastAsia"/>
              </w:rPr>
              <w:t xml:space="preserve">Oral   </w:t>
            </w:r>
            <w:proofErr w:type="gramStart"/>
            <w:r>
              <w:rPr>
                <w:rFonts w:hint="eastAsia"/>
              </w:rPr>
              <w:t>and  ocular</w:t>
            </w:r>
            <w:proofErr w:type="gramEnd"/>
            <w:r>
              <w:rPr>
                <w:rFonts w:hint="eastAsia"/>
              </w:rPr>
              <w:t xml:space="preserve"> </w:t>
            </w:r>
            <w:proofErr w:type="spellStart"/>
            <w:r>
              <w:rPr>
                <w:rFonts w:hint="eastAsia"/>
              </w:rPr>
              <w:t>transmissionof</w:t>
            </w:r>
            <w:proofErr w:type="spellEnd"/>
            <w:r>
              <w:rPr>
                <w:rFonts w:hint="eastAsia"/>
              </w:rPr>
              <w:t xml:space="preserve"> severe  fever  with thrombocytopenia syndrome virus</w:t>
            </w:r>
          </w:p>
        </w:tc>
        <w:tc>
          <w:tcPr>
            <w:tcW w:w="784" w:type="pct"/>
            <w:vAlign w:val="center"/>
          </w:tcPr>
          <w:p w:rsidR="00384331" w:rsidRDefault="00BB52BA">
            <w:pPr>
              <w:jc w:val="center"/>
            </w:pPr>
            <w:r>
              <w:rPr>
                <w:rFonts w:hint="eastAsia"/>
              </w:rPr>
              <w:t>周传敏、祁瑞、秦祥荣、方立竹、韩会菊、雷晓颖、于学杰</w:t>
            </w:r>
          </w:p>
        </w:tc>
        <w:tc>
          <w:tcPr>
            <w:tcW w:w="261" w:type="pct"/>
            <w:vAlign w:val="center"/>
          </w:tcPr>
          <w:p w:rsidR="00384331" w:rsidRDefault="00BB52BA">
            <w:pPr>
              <w:jc w:val="center"/>
            </w:pPr>
            <w:r>
              <w:rPr>
                <w:rFonts w:hint="eastAsia"/>
              </w:rPr>
              <w:t>雷晓颖、于学杰</w:t>
            </w:r>
          </w:p>
        </w:tc>
        <w:tc>
          <w:tcPr>
            <w:tcW w:w="712" w:type="pct"/>
            <w:vAlign w:val="center"/>
          </w:tcPr>
          <w:p w:rsidR="00384331" w:rsidRDefault="00BB52BA">
            <w:pPr>
              <w:jc w:val="center"/>
            </w:pPr>
            <w:r>
              <w:rPr>
                <w:rFonts w:hint="eastAsia"/>
              </w:rPr>
              <w:t>Infectious medicine</w:t>
            </w:r>
          </w:p>
        </w:tc>
        <w:tc>
          <w:tcPr>
            <w:tcW w:w="401" w:type="pct"/>
            <w:vAlign w:val="center"/>
          </w:tcPr>
          <w:p w:rsidR="00384331" w:rsidRDefault="00BB52BA">
            <w:pPr>
              <w:jc w:val="center"/>
            </w:pPr>
            <w:r>
              <w:rPr>
                <w:rFonts w:hint="eastAsia"/>
              </w:rPr>
              <w:t>ESCI</w:t>
            </w:r>
          </w:p>
        </w:tc>
        <w:tc>
          <w:tcPr>
            <w:tcW w:w="201" w:type="pct"/>
            <w:vAlign w:val="center"/>
          </w:tcPr>
          <w:p w:rsidR="00384331" w:rsidRDefault="00BB52BA">
            <w:pPr>
              <w:jc w:val="center"/>
            </w:pPr>
            <w:r>
              <w:rPr>
                <w:rFonts w:hint="eastAsia"/>
              </w:rPr>
              <w:t>1</w:t>
            </w:r>
          </w:p>
        </w:tc>
        <w:tc>
          <w:tcPr>
            <w:tcW w:w="566" w:type="pct"/>
            <w:vAlign w:val="center"/>
          </w:tcPr>
          <w:p w:rsidR="00384331" w:rsidRDefault="00BB52BA">
            <w:pPr>
              <w:jc w:val="center"/>
            </w:pPr>
            <w:r>
              <w:rPr>
                <w:rFonts w:hint="eastAsia"/>
              </w:rPr>
              <w:t>2022</w:t>
            </w:r>
            <w:r>
              <w:rPr>
                <w:rFonts w:hint="eastAsia"/>
              </w:rPr>
              <w:t>年</w:t>
            </w:r>
            <w:r>
              <w:rPr>
                <w:rFonts w:hint="eastAsia"/>
              </w:rPr>
              <w:t xml:space="preserve"> 1</w:t>
            </w:r>
            <w:r>
              <w:rPr>
                <w:rFonts w:hint="eastAsia"/>
              </w:rPr>
              <w:t>月</w:t>
            </w:r>
            <w:r>
              <w:rPr>
                <w:rFonts w:hint="eastAsia"/>
              </w:rPr>
              <w:t>1</w:t>
            </w:r>
            <w:r>
              <w:rPr>
                <w:rFonts w:hint="eastAsia"/>
              </w:rPr>
              <w:t>卷</w:t>
            </w:r>
            <w:r>
              <w:rPr>
                <w:rFonts w:hint="eastAsia"/>
              </w:rPr>
              <w:t xml:space="preserve"> 2-6</w:t>
            </w:r>
            <w:r>
              <w:rPr>
                <w:rFonts w:hint="eastAsia"/>
              </w:rPr>
              <w:t>页</w:t>
            </w:r>
          </w:p>
        </w:tc>
        <w:tc>
          <w:tcPr>
            <w:tcW w:w="133" w:type="pct"/>
            <w:vAlign w:val="center"/>
          </w:tcPr>
          <w:p w:rsidR="00384331" w:rsidRDefault="00BB52BA">
            <w:pPr>
              <w:jc w:val="center"/>
            </w:pPr>
            <w:r>
              <w:rPr>
                <w:rFonts w:hint="eastAsia"/>
              </w:rPr>
              <w:t>1</w:t>
            </w:r>
          </w:p>
        </w:tc>
        <w:tc>
          <w:tcPr>
            <w:tcW w:w="134" w:type="pct"/>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6</w:t>
            </w:r>
          </w:p>
        </w:tc>
        <w:tc>
          <w:tcPr>
            <w:tcW w:w="1672" w:type="pct"/>
            <w:shd w:val="clear" w:color="auto" w:fill="auto"/>
            <w:vAlign w:val="center"/>
          </w:tcPr>
          <w:p w:rsidR="00384331" w:rsidRDefault="00BB52BA">
            <w:pPr>
              <w:jc w:val="center"/>
            </w:pPr>
            <w:r>
              <w:rPr>
                <w:rFonts w:hint="eastAsia"/>
              </w:rPr>
              <w:t xml:space="preserve">Global Prevalence </w:t>
            </w:r>
            <w:proofErr w:type="spellStart"/>
            <w:r>
              <w:rPr>
                <w:rFonts w:hint="eastAsia"/>
              </w:rPr>
              <w:t>ofAsymptomatic</w:t>
            </w:r>
            <w:proofErr w:type="spellEnd"/>
          </w:p>
          <w:p w:rsidR="00384331" w:rsidRDefault="00BB52BA">
            <w:pPr>
              <w:jc w:val="center"/>
            </w:pPr>
            <w:r>
              <w:rPr>
                <w:rFonts w:hint="eastAsia"/>
              </w:rPr>
              <w:t>Norovirus</w:t>
            </w:r>
          </w:p>
          <w:p w:rsidR="00384331" w:rsidRDefault="00BB52BA">
            <w:pPr>
              <w:jc w:val="center"/>
            </w:pPr>
            <w:r>
              <w:rPr>
                <w:rFonts w:hint="eastAsia"/>
              </w:rPr>
              <w:t>Infection: A Meta-analysis</w:t>
            </w:r>
          </w:p>
        </w:tc>
        <w:tc>
          <w:tcPr>
            <w:tcW w:w="784" w:type="pct"/>
            <w:shd w:val="clear" w:color="auto" w:fill="auto"/>
            <w:vAlign w:val="center"/>
          </w:tcPr>
          <w:p w:rsidR="00384331" w:rsidRDefault="00BB52BA">
            <w:pPr>
              <w:jc w:val="center"/>
            </w:pPr>
            <w:r>
              <w:rPr>
                <w:rFonts w:hint="eastAsia"/>
              </w:rPr>
              <w:t>祁瑞、黄玉</w:t>
            </w:r>
            <w:proofErr w:type="gramStart"/>
            <w:r>
              <w:rPr>
                <w:rFonts w:hint="eastAsia"/>
              </w:rPr>
              <w:t>婷</w:t>
            </w:r>
            <w:proofErr w:type="gramEnd"/>
            <w:r>
              <w:rPr>
                <w:rFonts w:hint="eastAsia"/>
              </w:rPr>
              <w:t>、刘建伟、孙越、孙喜凤、韩会菊、秦祥荣、赵敏、王立军、李文骞、黎俊宏、陈聪、于学杰</w:t>
            </w:r>
          </w:p>
        </w:tc>
        <w:tc>
          <w:tcPr>
            <w:tcW w:w="261" w:type="pct"/>
            <w:shd w:val="clear" w:color="auto" w:fill="auto"/>
            <w:vAlign w:val="center"/>
          </w:tcPr>
          <w:p w:rsidR="00384331" w:rsidRDefault="00BB52BA">
            <w:pPr>
              <w:jc w:val="center"/>
            </w:pPr>
            <w:r>
              <w:rPr>
                <w:rFonts w:hint="eastAsia"/>
              </w:rPr>
              <w:t>于学杰</w:t>
            </w:r>
          </w:p>
        </w:tc>
        <w:tc>
          <w:tcPr>
            <w:tcW w:w="712" w:type="pct"/>
            <w:shd w:val="clear" w:color="auto" w:fill="auto"/>
            <w:vAlign w:val="center"/>
          </w:tcPr>
          <w:p w:rsidR="00384331" w:rsidRDefault="00BB52BA">
            <w:pPr>
              <w:jc w:val="center"/>
            </w:pPr>
            <w:proofErr w:type="spellStart"/>
            <w:r>
              <w:rPr>
                <w:rFonts w:hint="eastAsia"/>
              </w:rPr>
              <w:t>EClinicalMe</w:t>
            </w:r>
            <w:proofErr w:type="spellEnd"/>
            <w:r>
              <w:rPr>
                <w:rFonts w:hint="eastAsia"/>
              </w:rPr>
              <w:t xml:space="preserve"> </w:t>
            </w:r>
            <w:proofErr w:type="spellStart"/>
            <w:r>
              <w:rPr>
                <w:rFonts w:hint="eastAsia"/>
              </w:rPr>
              <w:t>dicine</w:t>
            </w:r>
            <w:proofErr w:type="spellEnd"/>
          </w:p>
        </w:tc>
        <w:tc>
          <w:tcPr>
            <w:tcW w:w="401" w:type="pct"/>
            <w:shd w:val="clear" w:color="auto" w:fill="auto"/>
            <w:vAlign w:val="center"/>
          </w:tcPr>
          <w:p w:rsidR="00384331" w:rsidRDefault="00BB52BA">
            <w:pPr>
              <w:jc w:val="center"/>
            </w:pPr>
            <w:r>
              <w:rPr>
                <w:rFonts w:hint="eastAsia"/>
              </w:rPr>
              <w:t>)</w:t>
            </w:r>
          </w:p>
          <w:p w:rsidR="00384331" w:rsidRDefault="00BB52BA">
            <w:pPr>
              <w:jc w:val="center"/>
            </w:pPr>
            <w:r>
              <w:rPr>
                <w:rFonts w:hint="eastAsia"/>
              </w:rPr>
              <w:t>SCIO</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2018</w:t>
            </w:r>
            <w:r>
              <w:rPr>
                <w:rFonts w:hint="eastAsia"/>
              </w:rPr>
              <w:t>年</w:t>
            </w:r>
            <w:r>
              <w:rPr>
                <w:rFonts w:hint="eastAsia"/>
              </w:rPr>
              <w:t>9</w:t>
            </w:r>
            <w:r>
              <w:rPr>
                <w:rFonts w:hint="eastAsia"/>
              </w:rPr>
              <w:t>月</w:t>
            </w:r>
            <w:r>
              <w:rPr>
                <w:rFonts w:hint="eastAsia"/>
              </w:rPr>
              <w:t>2</w:t>
            </w:r>
            <w:r>
              <w:rPr>
                <w:rFonts w:hint="eastAsia"/>
              </w:rPr>
              <w:t>卷</w:t>
            </w:r>
            <w:r>
              <w:rPr>
                <w:rFonts w:hint="eastAsia"/>
              </w:rPr>
              <w:t xml:space="preserve"> 50-58</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7</w:t>
            </w:r>
          </w:p>
        </w:tc>
        <w:tc>
          <w:tcPr>
            <w:tcW w:w="1672" w:type="pct"/>
            <w:shd w:val="clear" w:color="auto" w:fill="auto"/>
          </w:tcPr>
          <w:p w:rsidR="00384331" w:rsidRDefault="00BB52BA">
            <w:pPr>
              <w:jc w:val="center"/>
            </w:pPr>
            <w:r>
              <w:rPr>
                <w:rFonts w:hint="eastAsia"/>
              </w:rPr>
              <w:t>Norovirus</w:t>
            </w:r>
          </w:p>
          <w:p w:rsidR="00384331" w:rsidRDefault="00BB52BA">
            <w:pPr>
              <w:jc w:val="center"/>
            </w:pPr>
            <w:r>
              <w:rPr>
                <w:rFonts w:hint="eastAsia"/>
              </w:rPr>
              <w:t>prevention and the</w:t>
            </w:r>
          </w:p>
          <w:p w:rsidR="00384331" w:rsidRDefault="00BB52BA">
            <w:pPr>
              <w:jc w:val="center"/>
            </w:pPr>
            <w:r>
              <w:rPr>
                <w:rFonts w:hint="eastAsia"/>
              </w:rPr>
              <w:t>prevalence        of</w:t>
            </w:r>
          </w:p>
          <w:p w:rsidR="00384331" w:rsidRDefault="00BB52BA">
            <w:pPr>
              <w:jc w:val="center"/>
            </w:pPr>
            <w:r>
              <w:rPr>
                <w:rFonts w:hint="eastAsia"/>
              </w:rPr>
              <w:t>asymptomatic</w:t>
            </w:r>
          </w:p>
          <w:p w:rsidR="00384331" w:rsidRDefault="00BB52BA">
            <w:pPr>
              <w:jc w:val="center"/>
            </w:pPr>
            <w:r>
              <w:rPr>
                <w:rFonts w:hint="eastAsia"/>
              </w:rPr>
              <w:t>norovirus infection</w:t>
            </w:r>
          </w:p>
          <w:p w:rsidR="00384331" w:rsidRDefault="00BB52BA">
            <w:pPr>
              <w:jc w:val="center"/>
            </w:pPr>
            <w:r>
              <w:rPr>
                <w:rFonts w:hint="eastAsia"/>
              </w:rPr>
              <w:t>in kindergartens and</w:t>
            </w:r>
          </w:p>
          <w:p w:rsidR="00384331" w:rsidRDefault="00BB52BA">
            <w:pPr>
              <w:jc w:val="center"/>
            </w:pPr>
            <w:r>
              <w:rPr>
                <w:rFonts w:hint="eastAsia"/>
              </w:rPr>
              <w:t>primary schools in</w:t>
            </w:r>
          </w:p>
          <w:p w:rsidR="00384331" w:rsidRDefault="00BB52BA">
            <w:pPr>
              <w:jc w:val="center"/>
            </w:pPr>
            <w:proofErr w:type="gramStart"/>
            <w:r>
              <w:rPr>
                <w:rFonts w:hint="eastAsia"/>
              </w:rPr>
              <w:t xml:space="preserve">Changzhou,   </w:t>
            </w:r>
            <w:proofErr w:type="gramEnd"/>
            <w:r>
              <w:rPr>
                <w:rFonts w:hint="eastAsia"/>
              </w:rPr>
              <w:t>China:</w:t>
            </w:r>
          </w:p>
          <w:p w:rsidR="00384331" w:rsidRDefault="00BB52BA">
            <w:pPr>
              <w:jc w:val="center"/>
            </w:pPr>
            <w:r>
              <w:rPr>
                <w:rFonts w:hint="eastAsia"/>
              </w:rPr>
              <w:t>Status     of     the</w:t>
            </w:r>
          </w:p>
          <w:p w:rsidR="00384331" w:rsidRDefault="00BB52BA">
            <w:pPr>
              <w:jc w:val="center"/>
            </w:pPr>
            <w:r>
              <w:rPr>
                <w:rFonts w:hint="eastAsia"/>
              </w:rPr>
              <w:t>knowledge,</w:t>
            </w:r>
          </w:p>
          <w:p w:rsidR="00384331" w:rsidRDefault="00BB52BA">
            <w:pPr>
              <w:jc w:val="center"/>
            </w:pPr>
            <w:r>
              <w:rPr>
                <w:rFonts w:hint="eastAsia"/>
              </w:rPr>
              <w:t>attitudes,</w:t>
            </w:r>
          </w:p>
          <w:p w:rsidR="00384331" w:rsidRDefault="00BB52BA">
            <w:pPr>
              <w:jc w:val="center"/>
            </w:pPr>
            <w:proofErr w:type="gramStart"/>
            <w:r>
              <w:rPr>
                <w:rFonts w:hint="eastAsia"/>
              </w:rPr>
              <w:t xml:space="preserve">behaviors,   </w:t>
            </w:r>
            <w:proofErr w:type="gramEnd"/>
            <w:r>
              <w:rPr>
                <w:rFonts w:hint="eastAsia"/>
              </w:rPr>
              <w:t xml:space="preserve">    and</w:t>
            </w:r>
          </w:p>
          <w:p w:rsidR="00384331" w:rsidRDefault="00BB52BA">
            <w:pPr>
              <w:jc w:val="center"/>
            </w:pPr>
            <w:r>
              <w:rPr>
                <w:rFonts w:hint="eastAsia"/>
              </w:rPr>
              <w:t>requirements</w:t>
            </w:r>
          </w:p>
        </w:tc>
        <w:tc>
          <w:tcPr>
            <w:tcW w:w="784" w:type="pct"/>
            <w:shd w:val="clear" w:color="auto" w:fill="auto"/>
            <w:vAlign w:val="center"/>
          </w:tcPr>
          <w:p w:rsidR="00384331" w:rsidRDefault="00BB52BA">
            <w:pPr>
              <w:jc w:val="center"/>
            </w:pPr>
            <w:r>
              <w:rPr>
                <w:rFonts w:hint="eastAsia"/>
              </w:rPr>
              <w:t>祁瑞、冶超、陈聪、姚萍、胡飞飞、林琴</w:t>
            </w:r>
          </w:p>
        </w:tc>
        <w:tc>
          <w:tcPr>
            <w:tcW w:w="261" w:type="pct"/>
            <w:shd w:val="clear" w:color="auto" w:fill="auto"/>
            <w:vAlign w:val="center"/>
          </w:tcPr>
          <w:p w:rsidR="00384331" w:rsidRDefault="00BB52BA">
            <w:pPr>
              <w:jc w:val="center"/>
            </w:pPr>
            <w:r>
              <w:rPr>
                <w:rFonts w:hint="eastAsia"/>
              </w:rPr>
              <w:t>林琴</w:t>
            </w:r>
          </w:p>
        </w:tc>
        <w:tc>
          <w:tcPr>
            <w:tcW w:w="712" w:type="pct"/>
            <w:shd w:val="clear" w:color="auto" w:fill="auto"/>
            <w:vAlign w:val="center"/>
          </w:tcPr>
          <w:p w:rsidR="00384331" w:rsidRDefault="00BB52BA">
            <w:pPr>
              <w:jc w:val="center"/>
            </w:pPr>
            <w:r>
              <w:rPr>
                <w:rFonts w:hint="eastAsia"/>
              </w:rPr>
              <w:t>American</w:t>
            </w:r>
          </w:p>
          <w:p w:rsidR="00384331" w:rsidRDefault="00BB52BA">
            <w:pPr>
              <w:jc w:val="center"/>
            </w:pPr>
            <w:r>
              <w:rPr>
                <w:rFonts w:hint="eastAsia"/>
              </w:rPr>
              <w:t>journal   of</w:t>
            </w:r>
          </w:p>
          <w:p w:rsidR="00384331" w:rsidRDefault="00BB52BA">
            <w:pPr>
              <w:jc w:val="center"/>
            </w:pPr>
            <w:r>
              <w:rPr>
                <w:rFonts w:hint="eastAsia"/>
              </w:rPr>
              <w:t>infection</w:t>
            </w:r>
          </w:p>
          <w:p w:rsidR="00384331" w:rsidRDefault="00BB52BA">
            <w:pPr>
              <w:jc w:val="center"/>
            </w:pPr>
            <w:r>
              <w:rPr>
                <w:rFonts w:hint="eastAsia"/>
              </w:rPr>
              <w:t>control</w:t>
            </w:r>
          </w:p>
        </w:tc>
        <w:tc>
          <w:tcPr>
            <w:tcW w:w="401" w:type="pct"/>
            <w:shd w:val="clear" w:color="auto" w:fill="auto"/>
            <w:vAlign w:val="center"/>
          </w:tcPr>
          <w:p w:rsidR="00384331" w:rsidRDefault="00BB52BA">
            <w:pPr>
              <w:jc w:val="center"/>
            </w:pPr>
            <w:r>
              <w:rPr>
                <w:rFonts w:hint="eastAsia"/>
              </w:rPr>
              <w:t>SCI</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2015</w:t>
            </w:r>
            <w:r>
              <w:rPr>
                <w:rFonts w:hint="eastAsia"/>
              </w:rPr>
              <w:t>年</w:t>
            </w:r>
            <w:r>
              <w:rPr>
                <w:rFonts w:hint="eastAsia"/>
              </w:rPr>
              <w:t xml:space="preserve"> 8</w:t>
            </w:r>
            <w:r>
              <w:rPr>
                <w:rFonts w:hint="eastAsia"/>
              </w:rPr>
              <w:t>月</w:t>
            </w:r>
            <w:r>
              <w:rPr>
                <w:rFonts w:hint="eastAsia"/>
              </w:rPr>
              <w:t>43</w:t>
            </w:r>
            <w:r>
              <w:rPr>
                <w:rFonts w:hint="eastAsia"/>
              </w:rPr>
              <w:t>卷</w:t>
            </w:r>
            <w:r>
              <w:rPr>
                <w:rFonts w:hint="eastAsia"/>
              </w:rPr>
              <w:t>833-838</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8</w:t>
            </w:r>
          </w:p>
        </w:tc>
        <w:tc>
          <w:tcPr>
            <w:tcW w:w="1672" w:type="pct"/>
            <w:shd w:val="clear" w:color="auto" w:fill="auto"/>
          </w:tcPr>
          <w:p w:rsidR="00384331" w:rsidRDefault="00BB52BA">
            <w:pPr>
              <w:jc w:val="center"/>
            </w:pPr>
            <w:r>
              <w:rPr>
                <w:rFonts w:hint="eastAsia"/>
              </w:rPr>
              <w:t>Suggestive</w:t>
            </w:r>
          </w:p>
          <w:p w:rsidR="00384331" w:rsidRDefault="00BB52BA">
            <w:pPr>
              <w:jc w:val="center"/>
            </w:pPr>
            <w:r>
              <w:rPr>
                <w:rFonts w:hint="eastAsia"/>
              </w:rPr>
              <w:t>Serological</w:t>
            </w:r>
          </w:p>
          <w:p w:rsidR="00384331" w:rsidRDefault="00BB52BA">
            <w:pPr>
              <w:jc w:val="center"/>
            </w:pPr>
            <w:r>
              <w:rPr>
                <w:rFonts w:hint="eastAsia"/>
              </w:rPr>
              <w:t>Evidence           of</w:t>
            </w:r>
          </w:p>
          <w:p w:rsidR="00384331" w:rsidRDefault="00BB52BA">
            <w:pPr>
              <w:jc w:val="center"/>
            </w:pPr>
            <w:r>
              <w:rPr>
                <w:rFonts w:hint="eastAsia"/>
              </w:rPr>
              <w:t>Infection        with</w:t>
            </w:r>
          </w:p>
          <w:p w:rsidR="00384331" w:rsidRDefault="00BB52BA">
            <w:pPr>
              <w:jc w:val="center"/>
            </w:pPr>
            <w:r>
              <w:rPr>
                <w:rFonts w:hint="eastAsia"/>
              </w:rPr>
              <w:t xml:space="preserve">Shrew-Borne     </w:t>
            </w:r>
            <w:proofErr w:type="spellStart"/>
            <w:r>
              <w:rPr>
                <w:rFonts w:hint="eastAsia"/>
              </w:rPr>
              <w:t>Imjin</w:t>
            </w:r>
            <w:proofErr w:type="spellEnd"/>
          </w:p>
          <w:p w:rsidR="00384331" w:rsidRDefault="00BB52BA">
            <w:pPr>
              <w:jc w:val="center"/>
            </w:pPr>
            <w:r>
              <w:rPr>
                <w:rFonts w:hint="eastAsia"/>
              </w:rPr>
              <w:t>Virus</w:t>
            </w:r>
          </w:p>
          <w:p w:rsidR="00384331" w:rsidRDefault="00BB52BA">
            <w:pPr>
              <w:jc w:val="center"/>
            </w:pPr>
            <w:r>
              <w:rPr>
                <w:rFonts w:hint="eastAsia"/>
              </w:rPr>
              <w:t>(</w:t>
            </w:r>
            <w:proofErr w:type="spellStart"/>
            <w:proofErr w:type="gramStart"/>
            <w:r>
              <w:rPr>
                <w:rFonts w:hint="eastAsia"/>
              </w:rPr>
              <w:t>Hantaviridae</w:t>
            </w:r>
            <w:proofErr w:type="spellEnd"/>
            <w:r>
              <w:rPr>
                <w:rFonts w:hint="eastAsia"/>
              </w:rPr>
              <w:t xml:space="preserve">)   </w:t>
            </w:r>
            <w:proofErr w:type="gramEnd"/>
            <w:r>
              <w:rPr>
                <w:rFonts w:hint="eastAsia"/>
              </w:rPr>
              <w:t xml:space="preserve">  in</w:t>
            </w:r>
          </w:p>
          <w:p w:rsidR="00384331" w:rsidRDefault="00BB52BA">
            <w:pPr>
              <w:jc w:val="center"/>
            </w:pPr>
            <w:r>
              <w:rPr>
                <w:rFonts w:hint="eastAsia"/>
              </w:rPr>
              <w:t>Humans</w:t>
            </w:r>
          </w:p>
        </w:tc>
        <w:tc>
          <w:tcPr>
            <w:tcW w:w="784" w:type="pct"/>
            <w:shd w:val="clear" w:color="auto" w:fill="auto"/>
            <w:vAlign w:val="center"/>
          </w:tcPr>
          <w:p w:rsidR="00384331" w:rsidRDefault="00BB52BA">
            <w:pPr>
              <w:jc w:val="center"/>
            </w:pPr>
            <w:r>
              <w:rPr>
                <w:rFonts w:hint="eastAsia"/>
              </w:rPr>
              <w:t>祁瑞、孙喜凤、秦祥荣、王立军、赵敏、姜法春、王玲、雷晓颖、刘建伟、于学杰</w:t>
            </w:r>
          </w:p>
        </w:tc>
        <w:tc>
          <w:tcPr>
            <w:tcW w:w="261" w:type="pct"/>
            <w:shd w:val="clear" w:color="auto" w:fill="auto"/>
            <w:vAlign w:val="center"/>
          </w:tcPr>
          <w:p w:rsidR="00384331" w:rsidRDefault="00BB52BA">
            <w:pPr>
              <w:jc w:val="center"/>
            </w:pPr>
            <w:r>
              <w:rPr>
                <w:rFonts w:hint="eastAsia"/>
              </w:rPr>
              <w:t>刘建伟、于学杰</w:t>
            </w:r>
          </w:p>
        </w:tc>
        <w:tc>
          <w:tcPr>
            <w:tcW w:w="712" w:type="pct"/>
            <w:shd w:val="clear" w:color="auto" w:fill="auto"/>
            <w:vAlign w:val="center"/>
          </w:tcPr>
          <w:p w:rsidR="00384331" w:rsidRDefault="00BB52BA">
            <w:pPr>
              <w:jc w:val="center"/>
            </w:pPr>
            <w:r>
              <w:rPr>
                <w:rFonts w:hint="eastAsia"/>
              </w:rPr>
              <w:t>Viruses</w:t>
            </w:r>
          </w:p>
        </w:tc>
        <w:tc>
          <w:tcPr>
            <w:tcW w:w="401" w:type="pct"/>
            <w:shd w:val="clear" w:color="auto" w:fill="auto"/>
            <w:vAlign w:val="center"/>
          </w:tcPr>
          <w:p w:rsidR="00384331" w:rsidRDefault="00BB52BA">
            <w:pPr>
              <w:jc w:val="center"/>
            </w:pPr>
            <w:r>
              <w:rPr>
                <w:rFonts w:hint="eastAsia"/>
              </w:rPr>
              <w:t>SCI</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2019</w:t>
            </w:r>
            <w:r>
              <w:rPr>
                <w:rFonts w:hint="eastAsia"/>
              </w:rPr>
              <w:t>年</w:t>
            </w:r>
            <w:r>
              <w:rPr>
                <w:rFonts w:hint="eastAsia"/>
              </w:rPr>
              <w:t xml:space="preserve"> 12 </w:t>
            </w:r>
            <w:r>
              <w:rPr>
                <w:rFonts w:hint="eastAsia"/>
              </w:rPr>
              <w:t>月</w:t>
            </w:r>
            <w:r>
              <w:rPr>
                <w:rFonts w:hint="eastAsia"/>
              </w:rPr>
              <w:t xml:space="preserve">11 </w:t>
            </w:r>
            <w:r>
              <w:rPr>
                <w:rFonts w:hint="eastAsia"/>
              </w:rPr>
              <w:t>卷</w:t>
            </w:r>
            <w:r>
              <w:rPr>
                <w:rFonts w:hint="eastAsia"/>
              </w:rPr>
              <w:t xml:space="preserve"> 1128</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lastRenderedPageBreak/>
              <w:t>9</w:t>
            </w:r>
          </w:p>
        </w:tc>
        <w:tc>
          <w:tcPr>
            <w:tcW w:w="1672" w:type="pct"/>
            <w:shd w:val="clear" w:color="auto" w:fill="auto"/>
          </w:tcPr>
          <w:p w:rsidR="00384331" w:rsidRDefault="00BB52BA">
            <w:pPr>
              <w:jc w:val="center"/>
            </w:pPr>
            <w:proofErr w:type="gramStart"/>
            <w:r>
              <w:rPr>
                <w:rFonts w:hint="eastAsia"/>
              </w:rPr>
              <w:t>Severe  fever</w:t>
            </w:r>
            <w:proofErr w:type="gramEnd"/>
            <w:r>
              <w:rPr>
                <w:rFonts w:hint="eastAsia"/>
              </w:rPr>
              <w:t xml:space="preserve">  with thrombocytopenia</w:t>
            </w:r>
          </w:p>
          <w:p w:rsidR="00384331" w:rsidRDefault="00BB52BA">
            <w:pPr>
              <w:jc w:val="center"/>
            </w:pPr>
            <w:r>
              <w:rPr>
                <w:rFonts w:hint="eastAsia"/>
              </w:rPr>
              <w:t>syndrome          can</w:t>
            </w:r>
          </w:p>
          <w:p w:rsidR="00384331" w:rsidRDefault="00BB52BA">
            <w:pPr>
              <w:jc w:val="center"/>
            </w:pPr>
            <w:r>
              <w:rPr>
                <w:rFonts w:hint="eastAsia"/>
              </w:rPr>
              <w:t>masquerade         as</w:t>
            </w:r>
          </w:p>
          <w:p w:rsidR="00384331" w:rsidRDefault="00BB52BA">
            <w:pPr>
              <w:jc w:val="center"/>
            </w:pPr>
            <w:r>
              <w:rPr>
                <w:rFonts w:hint="eastAsia"/>
              </w:rPr>
              <w:t>hemorrhagic   fever</w:t>
            </w:r>
          </w:p>
          <w:p w:rsidR="00384331" w:rsidRDefault="00BB52BA">
            <w:pPr>
              <w:jc w:val="center"/>
            </w:pPr>
            <w:r>
              <w:rPr>
                <w:rFonts w:hint="eastAsia"/>
              </w:rPr>
              <w:t>with renal syndrome</w:t>
            </w:r>
          </w:p>
        </w:tc>
        <w:tc>
          <w:tcPr>
            <w:tcW w:w="784" w:type="pct"/>
            <w:shd w:val="clear" w:color="auto" w:fill="auto"/>
            <w:vAlign w:val="center"/>
          </w:tcPr>
          <w:p w:rsidR="00384331" w:rsidRDefault="00BB52BA">
            <w:pPr>
              <w:jc w:val="center"/>
            </w:pPr>
            <w:r>
              <w:rPr>
                <w:rFonts w:hint="eastAsia"/>
              </w:rPr>
              <w:t>祁瑞、秦祥荣、王玲、韩会菊、崔峰、于浩、刘建伟、于学杰</w:t>
            </w:r>
          </w:p>
        </w:tc>
        <w:tc>
          <w:tcPr>
            <w:tcW w:w="261" w:type="pct"/>
            <w:shd w:val="clear" w:color="auto" w:fill="auto"/>
            <w:vAlign w:val="center"/>
          </w:tcPr>
          <w:p w:rsidR="00384331" w:rsidRDefault="00BB52BA">
            <w:pPr>
              <w:jc w:val="center"/>
            </w:pPr>
            <w:r>
              <w:rPr>
                <w:rFonts w:hint="eastAsia"/>
              </w:rPr>
              <w:t>刘建伟、于学杰</w:t>
            </w:r>
          </w:p>
        </w:tc>
        <w:tc>
          <w:tcPr>
            <w:tcW w:w="712" w:type="pct"/>
            <w:shd w:val="clear" w:color="auto" w:fill="auto"/>
            <w:vAlign w:val="center"/>
          </w:tcPr>
          <w:p w:rsidR="00384331" w:rsidRDefault="00BB52BA">
            <w:pPr>
              <w:jc w:val="center"/>
            </w:pPr>
            <w:proofErr w:type="spellStart"/>
            <w:r>
              <w:rPr>
                <w:rFonts w:hint="eastAsia"/>
              </w:rPr>
              <w:t>PLoS</w:t>
            </w:r>
            <w:proofErr w:type="spellEnd"/>
          </w:p>
          <w:p w:rsidR="00384331" w:rsidRDefault="00BB52BA">
            <w:pPr>
              <w:jc w:val="center"/>
            </w:pPr>
            <w:r>
              <w:rPr>
                <w:rFonts w:hint="eastAsia"/>
              </w:rPr>
              <w:t>neglected</w:t>
            </w:r>
          </w:p>
          <w:p w:rsidR="00384331" w:rsidRDefault="00BB52BA">
            <w:pPr>
              <w:jc w:val="center"/>
            </w:pPr>
            <w:r>
              <w:rPr>
                <w:rFonts w:hint="eastAsia"/>
              </w:rPr>
              <w:t>tropical</w:t>
            </w:r>
          </w:p>
          <w:p w:rsidR="00384331" w:rsidRDefault="00BB52BA">
            <w:pPr>
              <w:jc w:val="center"/>
            </w:pPr>
            <w:r>
              <w:rPr>
                <w:rFonts w:hint="eastAsia"/>
              </w:rPr>
              <w:t>diseases</w:t>
            </w:r>
          </w:p>
        </w:tc>
        <w:tc>
          <w:tcPr>
            <w:tcW w:w="401" w:type="pct"/>
            <w:shd w:val="clear" w:color="auto" w:fill="auto"/>
            <w:vAlign w:val="center"/>
          </w:tcPr>
          <w:p w:rsidR="00384331" w:rsidRDefault="00BB52BA">
            <w:pPr>
              <w:jc w:val="center"/>
            </w:pPr>
            <w:r>
              <w:rPr>
                <w:rFonts w:hint="eastAsia"/>
              </w:rPr>
              <w:t>SCI</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2019</w:t>
            </w:r>
            <w:r>
              <w:rPr>
                <w:rFonts w:hint="eastAsia"/>
              </w:rPr>
              <w:t>年</w:t>
            </w:r>
            <w:r>
              <w:rPr>
                <w:rFonts w:hint="eastAsia"/>
              </w:rPr>
              <w:t xml:space="preserve">3 </w:t>
            </w:r>
            <w:r>
              <w:rPr>
                <w:rFonts w:hint="eastAsia"/>
              </w:rPr>
              <w:t>月</w:t>
            </w:r>
          </w:p>
          <w:p w:rsidR="00384331" w:rsidRDefault="00BB52BA">
            <w:pPr>
              <w:jc w:val="center"/>
            </w:pPr>
            <w:r>
              <w:rPr>
                <w:rFonts w:hint="eastAsia"/>
              </w:rPr>
              <w:t>13</w:t>
            </w:r>
            <w:r>
              <w:rPr>
                <w:rFonts w:hint="eastAsia"/>
              </w:rPr>
              <w:t>卷</w:t>
            </w:r>
          </w:p>
          <w:p w:rsidR="00384331" w:rsidRDefault="00BB52BA">
            <w:pPr>
              <w:jc w:val="center"/>
            </w:pPr>
            <w:r>
              <w:rPr>
                <w:rFonts w:hint="eastAsia"/>
              </w:rPr>
              <w:t>e0007308</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10</w:t>
            </w:r>
          </w:p>
        </w:tc>
        <w:tc>
          <w:tcPr>
            <w:tcW w:w="1672" w:type="pct"/>
            <w:shd w:val="clear" w:color="auto" w:fill="auto"/>
            <w:vAlign w:val="center"/>
          </w:tcPr>
          <w:p w:rsidR="00384331" w:rsidRDefault="00BB52BA">
            <w:pPr>
              <w:jc w:val="center"/>
            </w:pPr>
            <w:r>
              <w:rPr>
                <w:rFonts w:hint="eastAsia"/>
              </w:rPr>
              <w:t xml:space="preserve">Real-time </w:t>
            </w:r>
            <w:r>
              <w:rPr>
                <w:rFonts w:hint="eastAsia"/>
              </w:rPr>
              <w:t>naive case fatality rates can reflect    timeliness of case confirmation during pandemics</w:t>
            </w:r>
          </w:p>
        </w:tc>
        <w:tc>
          <w:tcPr>
            <w:tcW w:w="784" w:type="pct"/>
            <w:shd w:val="clear" w:color="auto" w:fill="auto"/>
            <w:vAlign w:val="center"/>
          </w:tcPr>
          <w:p w:rsidR="00384331" w:rsidRDefault="00BB52BA">
            <w:pPr>
              <w:jc w:val="center"/>
            </w:pPr>
            <w:r>
              <w:rPr>
                <w:rFonts w:hint="eastAsia"/>
              </w:rPr>
              <w:t>祁瑞、陈聪、胡晓</w:t>
            </w:r>
            <w:proofErr w:type="gramStart"/>
            <w:r>
              <w:rPr>
                <w:rFonts w:hint="eastAsia"/>
              </w:rPr>
              <w:t>斌</w:t>
            </w:r>
            <w:proofErr w:type="gramEnd"/>
            <w:r>
              <w:rPr>
                <w:rFonts w:hint="eastAsia"/>
              </w:rPr>
              <w:t>、于学杰</w:t>
            </w:r>
          </w:p>
        </w:tc>
        <w:tc>
          <w:tcPr>
            <w:tcW w:w="261" w:type="pct"/>
            <w:shd w:val="clear" w:color="auto" w:fill="auto"/>
            <w:vAlign w:val="center"/>
          </w:tcPr>
          <w:p w:rsidR="00384331" w:rsidRDefault="00BB52BA">
            <w:pPr>
              <w:jc w:val="center"/>
            </w:pPr>
            <w:r>
              <w:rPr>
                <w:rFonts w:hint="eastAsia"/>
              </w:rPr>
              <w:t>胡晓</w:t>
            </w:r>
            <w:proofErr w:type="gramStart"/>
            <w:r>
              <w:rPr>
                <w:rFonts w:hint="eastAsia"/>
              </w:rPr>
              <w:t>斌</w:t>
            </w:r>
            <w:proofErr w:type="gramEnd"/>
            <w:r>
              <w:rPr>
                <w:rFonts w:hint="eastAsia"/>
              </w:rPr>
              <w:t>、于学杰</w:t>
            </w:r>
          </w:p>
        </w:tc>
        <w:tc>
          <w:tcPr>
            <w:tcW w:w="712" w:type="pct"/>
            <w:shd w:val="clear" w:color="auto" w:fill="auto"/>
            <w:vAlign w:val="center"/>
          </w:tcPr>
          <w:p w:rsidR="00384331" w:rsidRDefault="00BB52BA">
            <w:pPr>
              <w:jc w:val="center"/>
            </w:pPr>
            <w:proofErr w:type="gramStart"/>
            <w:r>
              <w:rPr>
                <w:rFonts w:hint="eastAsia"/>
              </w:rPr>
              <w:t>Journal  of</w:t>
            </w:r>
            <w:proofErr w:type="gramEnd"/>
          </w:p>
          <w:p w:rsidR="00384331" w:rsidRDefault="00BB52BA">
            <w:pPr>
              <w:jc w:val="center"/>
            </w:pPr>
            <w:r>
              <w:rPr>
                <w:rFonts w:hint="eastAsia"/>
              </w:rPr>
              <w:t>infection</w:t>
            </w:r>
          </w:p>
          <w:p w:rsidR="00384331" w:rsidRDefault="00BB52BA">
            <w:pPr>
              <w:jc w:val="center"/>
            </w:pPr>
            <w:r>
              <w:rPr>
                <w:rFonts w:hint="eastAsia"/>
              </w:rPr>
              <w:t>and   public</w:t>
            </w:r>
          </w:p>
          <w:p w:rsidR="00384331" w:rsidRDefault="00BB52BA">
            <w:pPr>
              <w:jc w:val="center"/>
            </w:pPr>
            <w:r>
              <w:rPr>
                <w:rFonts w:hint="eastAsia"/>
              </w:rPr>
              <w:t>health</w:t>
            </w:r>
          </w:p>
        </w:tc>
        <w:tc>
          <w:tcPr>
            <w:tcW w:w="401" w:type="pct"/>
            <w:shd w:val="clear" w:color="auto" w:fill="auto"/>
            <w:vAlign w:val="center"/>
          </w:tcPr>
          <w:p w:rsidR="00384331" w:rsidRDefault="00BB52BA">
            <w:pPr>
              <w:jc w:val="center"/>
            </w:pPr>
            <w:r>
              <w:rPr>
                <w:rFonts w:hint="eastAsia"/>
              </w:rPr>
              <w:t>SCI</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2020</w:t>
            </w:r>
            <w:r>
              <w:rPr>
                <w:rFonts w:hint="eastAsia"/>
              </w:rPr>
              <w:t>年</w:t>
            </w:r>
            <w:r>
              <w:rPr>
                <w:rFonts w:hint="eastAsia"/>
              </w:rPr>
              <w:t>9</w:t>
            </w:r>
            <w:r>
              <w:rPr>
                <w:rFonts w:hint="eastAsia"/>
              </w:rPr>
              <w:t>月</w:t>
            </w:r>
            <w:r>
              <w:rPr>
                <w:rFonts w:hint="eastAsia"/>
              </w:rPr>
              <w:t>13</w:t>
            </w:r>
            <w:r>
              <w:rPr>
                <w:rFonts w:hint="eastAsia"/>
              </w:rPr>
              <w:t>卷</w:t>
            </w:r>
            <w:r>
              <w:rPr>
                <w:rFonts w:hint="eastAsia"/>
              </w:rPr>
              <w:t xml:space="preserve"> 1363-1366</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11</w:t>
            </w:r>
          </w:p>
        </w:tc>
        <w:tc>
          <w:tcPr>
            <w:tcW w:w="1672" w:type="pct"/>
            <w:shd w:val="clear" w:color="auto" w:fill="auto"/>
            <w:vAlign w:val="center"/>
          </w:tcPr>
          <w:p w:rsidR="00384331" w:rsidRDefault="00BB52BA">
            <w:pPr>
              <w:jc w:val="center"/>
            </w:pPr>
            <w:r>
              <w:rPr>
                <w:rFonts w:hint="eastAsia"/>
              </w:rPr>
              <w:t xml:space="preserve">Rickettsia japonica and Novel </w:t>
            </w:r>
            <w:proofErr w:type="spellStart"/>
            <w:r>
              <w:rPr>
                <w:rFonts w:hint="eastAsia"/>
              </w:rPr>
              <w:t>RickettsiaSpecies</w:t>
            </w:r>
            <w:proofErr w:type="spellEnd"/>
            <w:r>
              <w:rPr>
                <w:rFonts w:hint="eastAsia"/>
              </w:rPr>
              <w:t xml:space="preserve"> in </w:t>
            </w:r>
            <w:proofErr w:type="spellStart"/>
            <w:proofErr w:type="gramStart"/>
            <w:r>
              <w:rPr>
                <w:rFonts w:hint="eastAsia"/>
              </w:rPr>
              <w:t>Ticks,China</w:t>
            </w:r>
            <w:proofErr w:type="spellEnd"/>
            <w:proofErr w:type="gramEnd"/>
          </w:p>
        </w:tc>
        <w:tc>
          <w:tcPr>
            <w:tcW w:w="784" w:type="pct"/>
            <w:shd w:val="clear" w:color="auto" w:fill="auto"/>
            <w:vAlign w:val="center"/>
          </w:tcPr>
          <w:p w:rsidR="00384331" w:rsidRDefault="00BB52BA">
            <w:pPr>
              <w:jc w:val="center"/>
            </w:pPr>
            <w:r>
              <w:rPr>
                <w:rFonts w:hint="eastAsia"/>
              </w:rPr>
              <w:t>秦祥荣、韩会菊、韩福军、赵福明、张振唐、薛在峰、马东强、祁瑞、赵敏、王立军、赵莉、于浩、刘建伟、于学杰</w:t>
            </w:r>
          </w:p>
        </w:tc>
        <w:tc>
          <w:tcPr>
            <w:tcW w:w="261" w:type="pct"/>
            <w:shd w:val="clear" w:color="auto" w:fill="auto"/>
            <w:vAlign w:val="center"/>
          </w:tcPr>
          <w:p w:rsidR="00384331" w:rsidRDefault="00BB52BA">
            <w:pPr>
              <w:jc w:val="center"/>
            </w:pPr>
            <w:r>
              <w:rPr>
                <w:rFonts w:hint="eastAsia"/>
              </w:rPr>
              <w:t>于学杰</w:t>
            </w:r>
          </w:p>
        </w:tc>
        <w:tc>
          <w:tcPr>
            <w:tcW w:w="712" w:type="pct"/>
            <w:shd w:val="clear" w:color="auto" w:fill="auto"/>
            <w:vAlign w:val="center"/>
          </w:tcPr>
          <w:p w:rsidR="00384331" w:rsidRDefault="00BB52BA">
            <w:pPr>
              <w:jc w:val="center"/>
            </w:pPr>
            <w:r>
              <w:rPr>
                <w:rFonts w:hint="eastAsia"/>
              </w:rPr>
              <w:t>Emerging infectious diseases</w:t>
            </w:r>
          </w:p>
        </w:tc>
        <w:tc>
          <w:tcPr>
            <w:tcW w:w="401" w:type="pct"/>
            <w:shd w:val="clear" w:color="auto" w:fill="auto"/>
            <w:vAlign w:val="center"/>
          </w:tcPr>
          <w:p w:rsidR="00384331" w:rsidRDefault="00BB52BA">
            <w:pPr>
              <w:jc w:val="center"/>
            </w:pPr>
            <w:r>
              <w:rPr>
                <w:rFonts w:hint="eastAsia"/>
              </w:rPr>
              <w:t>SCI</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2019</w:t>
            </w:r>
            <w:r>
              <w:rPr>
                <w:rFonts w:hint="eastAsia"/>
              </w:rPr>
              <w:t>年</w:t>
            </w:r>
            <w:r>
              <w:rPr>
                <w:rFonts w:hint="eastAsia"/>
              </w:rPr>
              <w:t>5</w:t>
            </w:r>
            <w:r>
              <w:rPr>
                <w:rFonts w:hint="eastAsia"/>
              </w:rPr>
              <w:t>月</w:t>
            </w:r>
            <w:r>
              <w:rPr>
                <w:rFonts w:hint="eastAsia"/>
              </w:rPr>
              <w:t>25</w:t>
            </w:r>
            <w:r>
              <w:rPr>
                <w:rFonts w:hint="eastAsia"/>
              </w:rPr>
              <w:t>卷</w:t>
            </w:r>
            <w:r>
              <w:rPr>
                <w:rFonts w:hint="eastAsia"/>
              </w:rPr>
              <w:t>992-995</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12</w:t>
            </w:r>
          </w:p>
        </w:tc>
        <w:tc>
          <w:tcPr>
            <w:tcW w:w="1672" w:type="pct"/>
            <w:shd w:val="clear" w:color="auto" w:fill="auto"/>
            <w:vAlign w:val="center"/>
          </w:tcPr>
          <w:p w:rsidR="00384331" w:rsidRDefault="00BB52BA">
            <w:pPr>
              <w:jc w:val="center"/>
            </w:pPr>
            <w:r>
              <w:rPr>
                <w:rFonts w:hint="eastAsia"/>
              </w:rPr>
              <w:t xml:space="preserve">Misdiagnosis    of </w:t>
            </w:r>
            <w:proofErr w:type="gramStart"/>
            <w:r>
              <w:rPr>
                <w:rFonts w:hint="eastAsia"/>
              </w:rPr>
              <w:t>scrub  typhus</w:t>
            </w:r>
            <w:proofErr w:type="gramEnd"/>
            <w:r>
              <w:rPr>
                <w:rFonts w:hint="eastAsia"/>
              </w:rPr>
              <w:t xml:space="preserve">  as hemorrhagic   fever with renal syndrome </w:t>
            </w:r>
            <w:proofErr w:type="spellStart"/>
            <w:r>
              <w:rPr>
                <w:rFonts w:hint="eastAsia"/>
              </w:rPr>
              <w:t>andpotential</w:t>
            </w:r>
            <w:proofErr w:type="spellEnd"/>
            <w:r>
              <w:rPr>
                <w:rFonts w:hint="eastAsia"/>
              </w:rPr>
              <w:t xml:space="preserve"> coinfection of both diseases in patients </w:t>
            </w:r>
            <w:r>
              <w:rPr>
                <w:rFonts w:hint="eastAsia"/>
              </w:rPr>
              <w:t>inShandongProvince,China,2013-2014</w:t>
            </w:r>
          </w:p>
        </w:tc>
        <w:tc>
          <w:tcPr>
            <w:tcW w:w="784" w:type="pct"/>
            <w:shd w:val="clear" w:color="auto" w:fill="auto"/>
            <w:vAlign w:val="center"/>
          </w:tcPr>
          <w:p w:rsidR="00384331" w:rsidRDefault="00BB52BA">
            <w:pPr>
              <w:jc w:val="center"/>
            </w:pPr>
            <w:r>
              <w:rPr>
                <w:rFonts w:hint="eastAsia"/>
              </w:rPr>
              <w:t>顾小兰、祁瑞、李文</w:t>
            </w:r>
            <w:proofErr w:type="gramStart"/>
            <w:r>
              <w:rPr>
                <w:rFonts w:hint="eastAsia"/>
              </w:rPr>
              <w:t>骞</w:t>
            </w:r>
            <w:proofErr w:type="gramEnd"/>
            <w:r>
              <w:rPr>
                <w:rFonts w:hint="eastAsia"/>
              </w:rPr>
              <w:t>、焦永军、于浩、于学杰</w:t>
            </w:r>
          </w:p>
        </w:tc>
        <w:tc>
          <w:tcPr>
            <w:tcW w:w="261" w:type="pct"/>
            <w:shd w:val="clear" w:color="auto" w:fill="auto"/>
            <w:vAlign w:val="center"/>
          </w:tcPr>
          <w:p w:rsidR="00384331" w:rsidRDefault="00BB52BA">
            <w:pPr>
              <w:jc w:val="center"/>
            </w:pPr>
            <w:r>
              <w:rPr>
                <w:rFonts w:hint="eastAsia"/>
              </w:rPr>
              <w:t>于学杰</w:t>
            </w:r>
          </w:p>
        </w:tc>
        <w:tc>
          <w:tcPr>
            <w:tcW w:w="712" w:type="pct"/>
            <w:shd w:val="clear" w:color="auto" w:fill="auto"/>
            <w:vAlign w:val="center"/>
          </w:tcPr>
          <w:p w:rsidR="00384331" w:rsidRDefault="00BB52BA">
            <w:pPr>
              <w:jc w:val="center"/>
            </w:pPr>
            <w:proofErr w:type="spellStart"/>
            <w:r>
              <w:rPr>
                <w:rFonts w:hint="eastAsia"/>
              </w:rPr>
              <w:t>PLoS</w:t>
            </w:r>
            <w:proofErr w:type="spellEnd"/>
          </w:p>
          <w:p w:rsidR="00384331" w:rsidRDefault="00BB52BA">
            <w:pPr>
              <w:jc w:val="center"/>
            </w:pPr>
            <w:r>
              <w:rPr>
                <w:rFonts w:hint="eastAsia"/>
              </w:rPr>
              <w:t>neglected tropical diseases</w:t>
            </w:r>
          </w:p>
        </w:tc>
        <w:tc>
          <w:tcPr>
            <w:tcW w:w="401" w:type="pct"/>
            <w:shd w:val="clear" w:color="auto" w:fill="auto"/>
            <w:vAlign w:val="center"/>
          </w:tcPr>
          <w:p w:rsidR="00384331" w:rsidRDefault="00BB52BA">
            <w:pPr>
              <w:jc w:val="center"/>
            </w:pPr>
            <w:r>
              <w:rPr>
                <w:rFonts w:hint="eastAsia"/>
              </w:rPr>
              <w:t>SCI</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2021</w:t>
            </w:r>
            <w:r>
              <w:rPr>
                <w:rFonts w:hint="eastAsia"/>
              </w:rPr>
              <w:t>年</w:t>
            </w:r>
            <w:r>
              <w:rPr>
                <w:rFonts w:hint="eastAsia"/>
              </w:rPr>
              <w:t xml:space="preserve"> 3 </w:t>
            </w:r>
            <w:r>
              <w:rPr>
                <w:rFonts w:hint="eastAsia"/>
              </w:rPr>
              <w:t>月</w:t>
            </w:r>
          </w:p>
          <w:p w:rsidR="00384331" w:rsidRDefault="00BB52BA">
            <w:pPr>
              <w:jc w:val="center"/>
            </w:pPr>
            <w:r>
              <w:rPr>
                <w:rFonts w:hint="eastAsia"/>
              </w:rPr>
              <w:t>15</w:t>
            </w:r>
            <w:r>
              <w:rPr>
                <w:rFonts w:hint="eastAsia"/>
              </w:rPr>
              <w:t>卷</w:t>
            </w:r>
          </w:p>
          <w:p w:rsidR="00384331" w:rsidRDefault="00BB52BA">
            <w:pPr>
              <w:jc w:val="center"/>
            </w:pPr>
            <w:r>
              <w:rPr>
                <w:rFonts w:hint="eastAsia"/>
              </w:rPr>
              <w:t>e0009270</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13</w:t>
            </w:r>
          </w:p>
        </w:tc>
        <w:tc>
          <w:tcPr>
            <w:tcW w:w="1672" w:type="pct"/>
            <w:shd w:val="clear" w:color="auto" w:fill="auto"/>
            <w:vAlign w:val="center"/>
          </w:tcPr>
          <w:p w:rsidR="00384331" w:rsidRDefault="00BB52BA">
            <w:pPr>
              <w:jc w:val="center"/>
            </w:pPr>
            <w:proofErr w:type="gramStart"/>
            <w:r>
              <w:rPr>
                <w:rFonts w:hint="eastAsia"/>
              </w:rPr>
              <w:t>Emergence  of</w:t>
            </w:r>
            <w:proofErr w:type="gramEnd"/>
            <w:r>
              <w:rPr>
                <w:rFonts w:hint="eastAsia"/>
              </w:rPr>
              <w:t xml:space="preserve">  Zika virus infection </w:t>
            </w:r>
            <w:proofErr w:type="spellStart"/>
            <w:r>
              <w:rPr>
                <w:rFonts w:hint="eastAsia"/>
              </w:rPr>
              <w:t>inChina</w:t>
            </w:r>
            <w:proofErr w:type="spellEnd"/>
          </w:p>
        </w:tc>
        <w:tc>
          <w:tcPr>
            <w:tcW w:w="784" w:type="pct"/>
            <w:shd w:val="clear" w:color="auto" w:fill="auto"/>
            <w:vAlign w:val="center"/>
          </w:tcPr>
          <w:p w:rsidR="00384331" w:rsidRDefault="00BB52BA">
            <w:pPr>
              <w:jc w:val="center"/>
            </w:pPr>
            <w:r>
              <w:rPr>
                <w:rFonts w:hint="eastAsia"/>
              </w:rPr>
              <w:t>周传敏、刘建伟、祁瑞、方立竹、秦祥荣、韩会菊、莫荣灿、于浩、焦永军、林健燕、于学杰</w:t>
            </w:r>
          </w:p>
        </w:tc>
        <w:tc>
          <w:tcPr>
            <w:tcW w:w="261" w:type="pct"/>
            <w:shd w:val="clear" w:color="auto" w:fill="auto"/>
            <w:vAlign w:val="center"/>
          </w:tcPr>
          <w:p w:rsidR="00384331" w:rsidRDefault="00BB52BA">
            <w:pPr>
              <w:jc w:val="center"/>
            </w:pPr>
            <w:r>
              <w:rPr>
                <w:rFonts w:hint="eastAsia"/>
              </w:rPr>
              <w:t>林健燕、于学杰</w:t>
            </w:r>
          </w:p>
        </w:tc>
        <w:tc>
          <w:tcPr>
            <w:tcW w:w="712" w:type="pct"/>
            <w:shd w:val="clear" w:color="auto" w:fill="auto"/>
            <w:vAlign w:val="center"/>
          </w:tcPr>
          <w:p w:rsidR="00384331" w:rsidRDefault="00BB52BA">
            <w:pPr>
              <w:jc w:val="center"/>
            </w:pPr>
            <w:proofErr w:type="spellStart"/>
            <w:r>
              <w:rPr>
                <w:rFonts w:hint="eastAsia"/>
              </w:rPr>
              <w:t>PLoS</w:t>
            </w:r>
            <w:proofErr w:type="spellEnd"/>
          </w:p>
          <w:p w:rsidR="00384331" w:rsidRDefault="00BB52BA">
            <w:pPr>
              <w:jc w:val="center"/>
            </w:pPr>
            <w:r>
              <w:rPr>
                <w:rFonts w:hint="eastAsia"/>
              </w:rPr>
              <w:t>neglected</w:t>
            </w:r>
          </w:p>
          <w:p w:rsidR="00384331" w:rsidRDefault="00BB52BA">
            <w:pPr>
              <w:jc w:val="center"/>
            </w:pPr>
            <w:r>
              <w:rPr>
                <w:rFonts w:hint="eastAsia"/>
              </w:rPr>
              <w:t>tropical</w:t>
            </w:r>
          </w:p>
          <w:p w:rsidR="00384331" w:rsidRDefault="00BB52BA">
            <w:pPr>
              <w:jc w:val="center"/>
            </w:pPr>
            <w:r>
              <w:rPr>
                <w:rFonts w:hint="eastAsia"/>
              </w:rPr>
              <w:t>diseases</w:t>
            </w:r>
          </w:p>
        </w:tc>
        <w:tc>
          <w:tcPr>
            <w:tcW w:w="401" w:type="pct"/>
            <w:shd w:val="clear" w:color="auto" w:fill="auto"/>
            <w:vAlign w:val="center"/>
          </w:tcPr>
          <w:p w:rsidR="00384331" w:rsidRDefault="00BB52BA">
            <w:pPr>
              <w:jc w:val="center"/>
            </w:pPr>
            <w:r>
              <w:rPr>
                <w:rFonts w:hint="eastAsia"/>
              </w:rPr>
              <w:t>SCI</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2020</w:t>
            </w:r>
            <w:r>
              <w:rPr>
                <w:rFonts w:hint="eastAsia"/>
              </w:rPr>
              <w:t>年</w:t>
            </w:r>
            <w:r>
              <w:rPr>
                <w:rFonts w:hint="eastAsia"/>
              </w:rPr>
              <w:t>5</w:t>
            </w:r>
            <w:r>
              <w:rPr>
                <w:rFonts w:hint="eastAsia"/>
              </w:rPr>
              <w:t>月</w:t>
            </w:r>
          </w:p>
          <w:p w:rsidR="00384331" w:rsidRDefault="00BB52BA">
            <w:pPr>
              <w:jc w:val="center"/>
            </w:pPr>
            <w:r>
              <w:rPr>
                <w:rFonts w:hint="eastAsia"/>
              </w:rPr>
              <w:t>14</w:t>
            </w:r>
            <w:r>
              <w:rPr>
                <w:rFonts w:hint="eastAsia"/>
              </w:rPr>
              <w:t>卷</w:t>
            </w:r>
          </w:p>
          <w:p w:rsidR="00384331" w:rsidRDefault="00BB52BA">
            <w:pPr>
              <w:jc w:val="center"/>
            </w:pPr>
            <w:r>
              <w:rPr>
                <w:rFonts w:hint="eastAsia"/>
              </w:rPr>
              <w:t>e0008300</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14</w:t>
            </w:r>
          </w:p>
        </w:tc>
        <w:tc>
          <w:tcPr>
            <w:tcW w:w="1672" w:type="pct"/>
            <w:shd w:val="clear" w:color="auto" w:fill="auto"/>
          </w:tcPr>
          <w:p w:rsidR="00384331" w:rsidRDefault="00BB52BA">
            <w:pPr>
              <w:jc w:val="center"/>
            </w:pPr>
            <w:proofErr w:type="gramStart"/>
            <w:r>
              <w:rPr>
                <w:rFonts w:hint="eastAsia"/>
              </w:rPr>
              <w:t>Seroprevalence  and</w:t>
            </w:r>
            <w:proofErr w:type="gramEnd"/>
          </w:p>
          <w:p w:rsidR="00384331" w:rsidRDefault="00BB52BA">
            <w:pPr>
              <w:jc w:val="center"/>
            </w:pPr>
            <w:r>
              <w:rPr>
                <w:rFonts w:hint="eastAsia"/>
              </w:rPr>
              <w:t>asymptomatic</w:t>
            </w:r>
          </w:p>
          <w:p w:rsidR="00384331" w:rsidRDefault="00BB52BA">
            <w:pPr>
              <w:jc w:val="center"/>
            </w:pPr>
            <w:proofErr w:type="gramStart"/>
            <w:r>
              <w:rPr>
                <w:rFonts w:hint="eastAsia"/>
              </w:rPr>
              <w:t>carrier  status</w:t>
            </w:r>
            <w:proofErr w:type="gramEnd"/>
            <w:r>
              <w:rPr>
                <w:rFonts w:hint="eastAsia"/>
              </w:rPr>
              <w:t xml:space="preserve"> of</w:t>
            </w:r>
          </w:p>
          <w:p w:rsidR="00384331" w:rsidRDefault="00BB52BA">
            <w:pPr>
              <w:jc w:val="center"/>
            </w:pPr>
            <w:r>
              <w:rPr>
                <w:rFonts w:hint="eastAsia"/>
              </w:rPr>
              <w:t>SARS-CoV-2 in Wuhan</w:t>
            </w:r>
          </w:p>
          <w:p w:rsidR="00384331" w:rsidRDefault="00BB52BA">
            <w:pPr>
              <w:jc w:val="center"/>
            </w:pPr>
            <w:r>
              <w:rPr>
                <w:rFonts w:hint="eastAsia"/>
              </w:rPr>
              <w:t>City   and   other</w:t>
            </w:r>
          </w:p>
          <w:p w:rsidR="00384331" w:rsidRDefault="00BB52BA">
            <w:pPr>
              <w:jc w:val="center"/>
            </w:pPr>
            <w:r>
              <w:rPr>
                <w:rFonts w:hint="eastAsia"/>
              </w:rPr>
              <w:t>places of China</w:t>
            </w:r>
          </w:p>
        </w:tc>
        <w:tc>
          <w:tcPr>
            <w:tcW w:w="784" w:type="pct"/>
            <w:shd w:val="clear" w:color="auto" w:fill="auto"/>
            <w:vAlign w:val="center"/>
          </w:tcPr>
          <w:p w:rsidR="00384331" w:rsidRDefault="00BB52BA">
            <w:pPr>
              <w:jc w:val="center"/>
            </w:pPr>
            <w:r>
              <w:rPr>
                <w:rFonts w:hint="eastAsia"/>
              </w:rPr>
              <w:t>段淑惠、周美英、张文、沈建伟、祁瑞、秦祥荣、于浩、周传敏、胡青、于学杰</w:t>
            </w:r>
          </w:p>
        </w:tc>
        <w:tc>
          <w:tcPr>
            <w:tcW w:w="261" w:type="pct"/>
            <w:shd w:val="clear" w:color="auto" w:fill="auto"/>
            <w:vAlign w:val="center"/>
          </w:tcPr>
          <w:p w:rsidR="00384331" w:rsidRDefault="00BB52BA">
            <w:pPr>
              <w:jc w:val="center"/>
            </w:pPr>
            <w:r>
              <w:rPr>
                <w:rFonts w:hint="eastAsia"/>
              </w:rPr>
              <w:t>胡青、</w:t>
            </w:r>
          </w:p>
          <w:p w:rsidR="00384331" w:rsidRDefault="00BB52BA">
            <w:pPr>
              <w:jc w:val="center"/>
            </w:pPr>
            <w:r>
              <w:rPr>
                <w:rFonts w:hint="eastAsia"/>
              </w:rPr>
              <w:t>于学杰</w:t>
            </w:r>
          </w:p>
        </w:tc>
        <w:tc>
          <w:tcPr>
            <w:tcW w:w="712" w:type="pct"/>
            <w:shd w:val="clear" w:color="auto" w:fill="auto"/>
            <w:vAlign w:val="center"/>
          </w:tcPr>
          <w:p w:rsidR="00384331" w:rsidRDefault="00BB52BA">
            <w:pPr>
              <w:jc w:val="center"/>
            </w:pPr>
            <w:proofErr w:type="spellStart"/>
            <w:r>
              <w:rPr>
                <w:rFonts w:hint="eastAsia"/>
              </w:rPr>
              <w:t>PLoS</w:t>
            </w:r>
            <w:proofErr w:type="spellEnd"/>
          </w:p>
          <w:p w:rsidR="00384331" w:rsidRDefault="00BB52BA">
            <w:pPr>
              <w:jc w:val="center"/>
            </w:pPr>
            <w:r>
              <w:rPr>
                <w:rFonts w:hint="eastAsia"/>
              </w:rPr>
              <w:t>neglected</w:t>
            </w:r>
          </w:p>
          <w:p w:rsidR="00384331" w:rsidRDefault="00BB52BA">
            <w:pPr>
              <w:jc w:val="center"/>
            </w:pPr>
            <w:r>
              <w:rPr>
                <w:rFonts w:hint="eastAsia"/>
              </w:rPr>
              <w:t>tropical</w:t>
            </w:r>
          </w:p>
          <w:p w:rsidR="00384331" w:rsidRDefault="00BB52BA">
            <w:pPr>
              <w:jc w:val="center"/>
            </w:pPr>
            <w:r>
              <w:rPr>
                <w:rFonts w:hint="eastAsia"/>
              </w:rPr>
              <w:t>diseases</w:t>
            </w:r>
          </w:p>
        </w:tc>
        <w:tc>
          <w:tcPr>
            <w:tcW w:w="401" w:type="pct"/>
            <w:shd w:val="clear" w:color="auto" w:fill="auto"/>
            <w:vAlign w:val="center"/>
          </w:tcPr>
          <w:p w:rsidR="00384331" w:rsidRDefault="00BB52BA">
            <w:pPr>
              <w:jc w:val="center"/>
            </w:pPr>
            <w:r>
              <w:rPr>
                <w:rFonts w:hint="eastAsia"/>
              </w:rPr>
              <w:t>SCI</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2021</w:t>
            </w:r>
            <w:r>
              <w:rPr>
                <w:rFonts w:hint="eastAsia"/>
              </w:rPr>
              <w:t>年</w:t>
            </w:r>
            <w:r>
              <w:rPr>
                <w:rFonts w:hint="eastAsia"/>
              </w:rPr>
              <w:t xml:space="preserve"> 1</w:t>
            </w:r>
            <w:r>
              <w:rPr>
                <w:rFonts w:hint="eastAsia"/>
              </w:rPr>
              <w:t>月</w:t>
            </w:r>
          </w:p>
          <w:p w:rsidR="00384331" w:rsidRDefault="00BB52BA">
            <w:pPr>
              <w:jc w:val="center"/>
            </w:pPr>
            <w:r>
              <w:rPr>
                <w:rFonts w:hint="eastAsia"/>
              </w:rPr>
              <w:t>15</w:t>
            </w:r>
            <w:r>
              <w:rPr>
                <w:rFonts w:hint="eastAsia"/>
              </w:rPr>
              <w:t>卷</w:t>
            </w:r>
          </w:p>
          <w:p w:rsidR="00384331" w:rsidRDefault="00BB52BA">
            <w:pPr>
              <w:jc w:val="center"/>
            </w:pPr>
            <w:r>
              <w:rPr>
                <w:rFonts w:hint="eastAsia"/>
              </w:rPr>
              <w:t>e0008975</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15</w:t>
            </w:r>
          </w:p>
        </w:tc>
        <w:tc>
          <w:tcPr>
            <w:tcW w:w="1672" w:type="pct"/>
            <w:shd w:val="clear" w:color="auto" w:fill="auto"/>
            <w:vAlign w:val="center"/>
          </w:tcPr>
          <w:p w:rsidR="00384331" w:rsidRDefault="00BB52BA">
            <w:pPr>
              <w:jc w:val="center"/>
            </w:pPr>
            <w:r>
              <w:rPr>
                <w:rFonts w:hint="eastAsia"/>
              </w:rPr>
              <w:t>甘肃省</w:t>
            </w:r>
            <w:r>
              <w:rPr>
                <w:rFonts w:hint="eastAsia"/>
              </w:rPr>
              <w:t xml:space="preserve"> 90</w:t>
            </w:r>
            <w:r>
              <w:rPr>
                <w:rFonts w:hint="eastAsia"/>
              </w:rPr>
              <w:t>家</w:t>
            </w:r>
            <w:proofErr w:type="gramStart"/>
            <w:r>
              <w:rPr>
                <w:rFonts w:hint="eastAsia"/>
              </w:rPr>
              <w:t>医院医院</w:t>
            </w:r>
            <w:proofErr w:type="gramEnd"/>
            <w:r>
              <w:rPr>
                <w:rFonts w:hint="eastAsia"/>
              </w:rPr>
              <w:t>感染管理工作人员现状调查</w:t>
            </w:r>
          </w:p>
        </w:tc>
        <w:tc>
          <w:tcPr>
            <w:tcW w:w="784" w:type="pct"/>
            <w:shd w:val="clear" w:color="auto" w:fill="auto"/>
            <w:vAlign w:val="center"/>
          </w:tcPr>
          <w:p w:rsidR="00384331" w:rsidRDefault="00BB52BA">
            <w:pPr>
              <w:jc w:val="center"/>
            </w:pPr>
            <w:r>
              <w:rPr>
                <w:rFonts w:hint="eastAsia"/>
              </w:rPr>
              <w:t>张映华，令</w:t>
            </w:r>
            <w:proofErr w:type="gramStart"/>
            <w:r>
              <w:rPr>
                <w:rFonts w:hint="eastAsia"/>
              </w:rPr>
              <w:t>娟</w:t>
            </w:r>
            <w:proofErr w:type="gramEnd"/>
            <w:r>
              <w:rPr>
                <w:rFonts w:hint="eastAsia"/>
              </w:rPr>
              <w:t>，蔡玲</w:t>
            </w:r>
            <w:r>
              <w:rPr>
                <w:rFonts w:hint="eastAsia"/>
              </w:rPr>
              <w:t xml:space="preserve"> </w:t>
            </w:r>
            <w:r>
              <w:rPr>
                <w:rFonts w:hint="eastAsia"/>
              </w:rPr>
              <w:t>，胡兰文，樊玉清</w:t>
            </w:r>
            <w:r>
              <w:rPr>
                <w:rFonts w:hint="eastAsia"/>
              </w:rPr>
              <w:t xml:space="preserve">  </w:t>
            </w:r>
            <w:r>
              <w:rPr>
                <w:rFonts w:hint="eastAsia"/>
              </w:rPr>
              <w:t>，张肖红，杨亚红，孔宛如</w:t>
            </w:r>
            <w:r>
              <w:rPr>
                <w:rFonts w:hint="eastAsia"/>
              </w:rPr>
              <w:t xml:space="preserve"> </w:t>
            </w:r>
            <w:r>
              <w:rPr>
                <w:rFonts w:hint="eastAsia"/>
              </w:rPr>
              <w:t>，张浩军</w:t>
            </w:r>
          </w:p>
        </w:tc>
        <w:tc>
          <w:tcPr>
            <w:tcW w:w="261" w:type="pct"/>
            <w:shd w:val="clear" w:color="auto" w:fill="auto"/>
            <w:vAlign w:val="center"/>
          </w:tcPr>
          <w:p w:rsidR="00384331" w:rsidRDefault="00BB52BA">
            <w:pPr>
              <w:jc w:val="center"/>
            </w:pPr>
            <w:r>
              <w:rPr>
                <w:rFonts w:hint="eastAsia"/>
              </w:rPr>
              <w:t>张</w:t>
            </w:r>
            <w:proofErr w:type="gramStart"/>
            <w:r>
              <w:rPr>
                <w:rFonts w:hint="eastAsia"/>
              </w:rPr>
              <w:t>浩</w:t>
            </w:r>
            <w:proofErr w:type="gramEnd"/>
            <w:r>
              <w:rPr>
                <w:rFonts w:hint="eastAsia"/>
              </w:rPr>
              <w:t>军</w:t>
            </w:r>
          </w:p>
        </w:tc>
        <w:tc>
          <w:tcPr>
            <w:tcW w:w="712" w:type="pct"/>
            <w:shd w:val="clear" w:color="auto" w:fill="auto"/>
            <w:vAlign w:val="center"/>
          </w:tcPr>
          <w:p w:rsidR="00384331" w:rsidRDefault="00BB52BA">
            <w:pPr>
              <w:jc w:val="center"/>
            </w:pPr>
            <w:r>
              <w:rPr>
                <w:rFonts w:hint="eastAsia"/>
              </w:rPr>
              <w:t>中华医院感染学杂志</w:t>
            </w:r>
          </w:p>
        </w:tc>
        <w:tc>
          <w:tcPr>
            <w:tcW w:w="401" w:type="pct"/>
            <w:shd w:val="clear" w:color="auto" w:fill="auto"/>
            <w:vAlign w:val="center"/>
          </w:tcPr>
          <w:p w:rsidR="00384331" w:rsidRDefault="00BB52BA">
            <w:pPr>
              <w:jc w:val="center"/>
            </w:pPr>
            <w:r>
              <w:rPr>
                <w:rFonts w:hint="eastAsia"/>
              </w:rPr>
              <w:t>CSCD</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2022</w:t>
            </w:r>
            <w:r>
              <w:rPr>
                <w:rFonts w:hint="eastAsia"/>
              </w:rPr>
              <w:t>年</w:t>
            </w:r>
            <w:r>
              <w:rPr>
                <w:rFonts w:hint="eastAsia"/>
              </w:rPr>
              <w:t>2</w:t>
            </w:r>
            <w:r>
              <w:rPr>
                <w:rFonts w:hint="eastAsia"/>
              </w:rPr>
              <w:t>月</w:t>
            </w:r>
            <w:r>
              <w:rPr>
                <w:rFonts w:hint="eastAsia"/>
              </w:rPr>
              <w:t xml:space="preserve">32 </w:t>
            </w:r>
            <w:r>
              <w:rPr>
                <w:rFonts w:hint="eastAsia"/>
              </w:rPr>
              <w:t>卷</w:t>
            </w:r>
            <w:r>
              <w:rPr>
                <w:rFonts w:hint="eastAsia"/>
              </w:rPr>
              <w:t xml:space="preserve"> 285-289</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16</w:t>
            </w:r>
          </w:p>
        </w:tc>
        <w:tc>
          <w:tcPr>
            <w:tcW w:w="1672" w:type="pct"/>
            <w:shd w:val="clear" w:color="auto" w:fill="auto"/>
            <w:vAlign w:val="center"/>
          </w:tcPr>
          <w:p w:rsidR="00384331" w:rsidRDefault="00BB52BA">
            <w:pPr>
              <w:jc w:val="center"/>
            </w:pPr>
            <w:r>
              <w:rPr>
                <w:rFonts w:hint="eastAsia"/>
              </w:rPr>
              <w:t>某医院工作人员锐器伤和血液接触调查分析</w:t>
            </w:r>
          </w:p>
        </w:tc>
        <w:tc>
          <w:tcPr>
            <w:tcW w:w="784" w:type="pct"/>
            <w:shd w:val="clear" w:color="auto" w:fill="auto"/>
            <w:vAlign w:val="center"/>
          </w:tcPr>
          <w:p w:rsidR="00384331" w:rsidRDefault="00BB52BA">
            <w:pPr>
              <w:jc w:val="center"/>
            </w:pPr>
            <w:r>
              <w:rPr>
                <w:rFonts w:hint="eastAsia"/>
              </w:rPr>
              <w:t>郑艳妮，姚国爱，吴泳颉，黄治纲，冯亚莉，王金玉，李盛</w:t>
            </w:r>
          </w:p>
        </w:tc>
        <w:tc>
          <w:tcPr>
            <w:tcW w:w="261" w:type="pct"/>
            <w:shd w:val="clear" w:color="auto" w:fill="auto"/>
            <w:vAlign w:val="center"/>
          </w:tcPr>
          <w:p w:rsidR="00384331" w:rsidRDefault="00BB52BA">
            <w:pPr>
              <w:jc w:val="center"/>
            </w:pPr>
            <w:r>
              <w:rPr>
                <w:rFonts w:hint="eastAsia"/>
              </w:rPr>
              <w:t>李盛</w:t>
            </w:r>
          </w:p>
        </w:tc>
        <w:tc>
          <w:tcPr>
            <w:tcW w:w="712" w:type="pct"/>
            <w:shd w:val="clear" w:color="auto" w:fill="auto"/>
            <w:vAlign w:val="center"/>
          </w:tcPr>
          <w:p w:rsidR="00384331" w:rsidRDefault="00BB52BA">
            <w:pPr>
              <w:jc w:val="center"/>
            </w:pPr>
            <w:r>
              <w:rPr>
                <w:rFonts w:hint="eastAsia"/>
              </w:rPr>
              <w:t>工业卫生与职业病</w:t>
            </w:r>
          </w:p>
        </w:tc>
        <w:tc>
          <w:tcPr>
            <w:tcW w:w="401" w:type="pct"/>
            <w:shd w:val="clear" w:color="auto" w:fill="auto"/>
            <w:vAlign w:val="center"/>
          </w:tcPr>
          <w:p w:rsidR="00384331" w:rsidRDefault="00BB52BA">
            <w:pPr>
              <w:jc w:val="center"/>
            </w:pPr>
            <w:r>
              <w:rPr>
                <w:rFonts w:hint="eastAsia"/>
              </w:rPr>
              <w:t>CSTPCD</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 xml:space="preserve">2023 </w:t>
            </w:r>
            <w:r>
              <w:rPr>
                <w:rFonts w:hint="eastAsia"/>
              </w:rPr>
              <w:t>年</w:t>
            </w:r>
            <w:r>
              <w:rPr>
                <w:rFonts w:hint="eastAsia"/>
              </w:rPr>
              <w:t xml:space="preserve">11 </w:t>
            </w:r>
            <w:r>
              <w:rPr>
                <w:rFonts w:hint="eastAsia"/>
              </w:rPr>
              <w:t>月</w:t>
            </w:r>
            <w:r>
              <w:rPr>
                <w:rFonts w:hint="eastAsia"/>
              </w:rPr>
              <w:t xml:space="preserve">49 </w:t>
            </w:r>
            <w:r>
              <w:rPr>
                <w:rFonts w:hint="eastAsia"/>
              </w:rPr>
              <w:t>卷</w:t>
            </w:r>
            <w:r>
              <w:rPr>
                <w:rFonts w:hint="eastAsia"/>
              </w:rPr>
              <w:t>571-573</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lastRenderedPageBreak/>
              <w:t>17</w:t>
            </w:r>
          </w:p>
        </w:tc>
        <w:tc>
          <w:tcPr>
            <w:tcW w:w="1672" w:type="pct"/>
            <w:shd w:val="clear" w:color="auto" w:fill="auto"/>
            <w:vAlign w:val="center"/>
          </w:tcPr>
          <w:p w:rsidR="00384331" w:rsidRDefault="00BB52BA">
            <w:pPr>
              <w:jc w:val="center"/>
            </w:pPr>
            <w:r>
              <w:rPr>
                <w:rFonts w:hint="eastAsia"/>
              </w:rPr>
              <w:t>兰州市某市级医院医务工作者</w:t>
            </w:r>
            <w:r>
              <w:rPr>
                <w:rFonts w:hint="eastAsia"/>
              </w:rPr>
              <w:t xml:space="preserve"> COVID-19 </w:t>
            </w:r>
            <w:r>
              <w:rPr>
                <w:rFonts w:hint="eastAsia"/>
              </w:rPr>
              <w:t>基本知识及消毒和灭菌方法知晓情况调查</w:t>
            </w:r>
          </w:p>
        </w:tc>
        <w:tc>
          <w:tcPr>
            <w:tcW w:w="784" w:type="pct"/>
            <w:shd w:val="clear" w:color="auto" w:fill="auto"/>
            <w:vAlign w:val="center"/>
          </w:tcPr>
          <w:p w:rsidR="00384331" w:rsidRDefault="00BB52BA">
            <w:pPr>
              <w:jc w:val="center"/>
            </w:pPr>
            <w:r>
              <w:rPr>
                <w:rFonts w:hint="eastAsia"/>
              </w:rPr>
              <w:t>李盛，滕铁楠，丁延虹，常旭红，王金玉，王艺璇，赵贵雪，樊春燕</w:t>
            </w:r>
          </w:p>
        </w:tc>
        <w:tc>
          <w:tcPr>
            <w:tcW w:w="261" w:type="pct"/>
            <w:shd w:val="clear" w:color="auto" w:fill="auto"/>
            <w:vAlign w:val="center"/>
          </w:tcPr>
          <w:p w:rsidR="00384331" w:rsidRDefault="00BB52BA">
            <w:pPr>
              <w:jc w:val="center"/>
            </w:pPr>
            <w:r>
              <w:rPr>
                <w:rFonts w:hint="eastAsia"/>
              </w:rPr>
              <w:t>无</w:t>
            </w:r>
          </w:p>
        </w:tc>
        <w:tc>
          <w:tcPr>
            <w:tcW w:w="712" w:type="pct"/>
            <w:shd w:val="clear" w:color="auto" w:fill="auto"/>
            <w:vAlign w:val="center"/>
          </w:tcPr>
          <w:p w:rsidR="00384331" w:rsidRDefault="00BB52BA">
            <w:pPr>
              <w:jc w:val="center"/>
            </w:pPr>
            <w:r>
              <w:rPr>
                <w:rFonts w:hint="eastAsia"/>
              </w:rPr>
              <w:t>环境卫生学杂志</w:t>
            </w:r>
          </w:p>
        </w:tc>
        <w:tc>
          <w:tcPr>
            <w:tcW w:w="401" w:type="pct"/>
            <w:shd w:val="clear" w:color="auto" w:fill="auto"/>
            <w:vAlign w:val="center"/>
          </w:tcPr>
          <w:p w:rsidR="00384331" w:rsidRDefault="00BB52BA">
            <w:pPr>
              <w:jc w:val="center"/>
            </w:pPr>
            <w:r>
              <w:rPr>
                <w:rFonts w:hint="eastAsia"/>
              </w:rPr>
              <w:t>CSTPCD</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2021</w:t>
            </w:r>
            <w:r>
              <w:rPr>
                <w:rFonts w:hint="eastAsia"/>
              </w:rPr>
              <w:t>年</w:t>
            </w:r>
            <w:r>
              <w:rPr>
                <w:rFonts w:hint="eastAsia"/>
              </w:rPr>
              <w:t xml:space="preserve">2 </w:t>
            </w:r>
            <w:r>
              <w:rPr>
                <w:rFonts w:hint="eastAsia"/>
              </w:rPr>
              <w:t>月</w:t>
            </w:r>
            <w:r>
              <w:rPr>
                <w:rFonts w:hint="eastAsia"/>
              </w:rPr>
              <w:t>11</w:t>
            </w:r>
            <w:r>
              <w:rPr>
                <w:rFonts w:hint="eastAsia"/>
              </w:rPr>
              <w:t>卷</w:t>
            </w:r>
            <w:r>
              <w:rPr>
                <w:rFonts w:hint="eastAsia"/>
              </w:rPr>
              <w:t xml:space="preserve"> 33-35</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18</w:t>
            </w:r>
          </w:p>
        </w:tc>
        <w:tc>
          <w:tcPr>
            <w:tcW w:w="1672" w:type="pct"/>
            <w:shd w:val="clear" w:color="auto" w:fill="auto"/>
            <w:vAlign w:val="center"/>
          </w:tcPr>
          <w:p w:rsidR="00384331" w:rsidRDefault="00BB52BA">
            <w:pPr>
              <w:jc w:val="center"/>
            </w:pPr>
            <w:r>
              <w:rPr>
                <w:rFonts w:hint="eastAsia"/>
              </w:rPr>
              <w:t>兰州市某市级医院工作人员新型冠状病毒肺炎防护措施及</w:t>
            </w:r>
            <w:proofErr w:type="gramStart"/>
            <w:r>
              <w:rPr>
                <w:rFonts w:hint="eastAsia"/>
              </w:rPr>
              <w:t>手卫生</w:t>
            </w:r>
            <w:proofErr w:type="gramEnd"/>
            <w:r>
              <w:rPr>
                <w:rFonts w:hint="eastAsia"/>
              </w:rPr>
              <w:t>知识知晓情况调查</w:t>
            </w:r>
          </w:p>
        </w:tc>
        <w:tc>
          <w:tcPr>
            <w:tcW w:w="784" w:type="pct"/>
            <w:shd w:val="clear" w:color="auto" w:fill="auto"/>
            <w:vAlign w:val="center"/>
          </w:tcPr>
          <w:p w:rsidR="00384331" w:rsidRDefault="00BB52BA">
            <w:pPr>
              <w:jc w:val="center"/>
            </w:pPr>
            <w:r>
              <w:rPr>
                <w:rFonts w:hint="eastAsia"/>
              </w:rPr>
              <w:t>滕铁楠、丁延虹、常旭红，王金玉，王艺璇，赵贵雪、樊春燕、李盛</w:t>
            </w:r>
          </w:p>
        </w:tc>
        <w:tc>
          <w:tcPr>
            <w:tcW w:w="261" w:type="pct"/>
            <w:shd w:val="clear" w:color="auto" w:fill="auto"/>
            <w:vAlign w:val="center"/>
          </w:tcPr>
          <w:p w:rsidR="00384331" w:rsidRDefault="00BB52BA">
            <w:pPr>
              <w:jc w:val="center"/>
            </w:pPr>
            <w:r>
              <w:rPr>
                <w:rFonts w:hint="eastAsia"/>
              </w:rPr>
              <w:t>李盛</w:t>
            </w:r>
          </w:p>
        </w:tc>
        <w:tc>
          <w:tcPr>
            <w:tcW w:w="712" w:type="pct"/>
            <w:shd w:val="clear" w:color="auto" w:fill="auto"/>
            <w:vAlign w:val="center"/>
          </w:tcPr>
          <w:p w:rsidR="00384331" w:rsidRDefault="00BB52BA">
            <w:pPr>
              <w:jc w:val="center"/>
            </w:pPr>
            <w:r>
              <w:rPr>
                <w:rFonts w:hint="eastAsia"/>
              </w:rPr>
              <w:t>环境卫生学杂志</w:t>
            </w:r>
          </w:p>
        </w:tc>
        <w:tc>
          <w:tcPr>
            <w:tcW w:w="401" w:type="pct"/>
            <w:shd w:val="clear" w:color="auto" w:fill="auto"/>
            <w:vAlign w:val="center"/>
          </w:tcPr>
          <w:p w:rsidR="00384331" w:rsidRDefault="00BB52BA">
            <w:pPr>
              <w:jc w:val="center"/>
            </w:pPr>
            <w:r>
              <w:rPr>
                <w:rFonts w:hint="eastAsia"/>
              </w:rPr>
              <w:t>CSTPCD</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2020</w:t>
            </w:r>
            <w:r>
              <w:rPr>
                <w:rFonts w:hint="eastAsia"/>
              </w:rPr>
              <w:t>年</w:t>
            </w:r>
            <w:r>
              <w:rPr>
                <w:rFonts w:hint="eastAsia"/>
              </w:rPr>
              <w:t xml:space="preserve"> 10 </w:t>
            </w:r>
            <w:r>
              <w:rPr>
                <w:rFonts w:hint="eastAsia"/>
              </w:rPr>
              <w:t>月</w:t>
            </w:r>
            <w:r>
              <w:rPr>
                <w:rFonts w:hint="eastAsia"/>
              </w:rPr>
              <w:t>10</w:t>
            </w:r>
            <w:r>
              <w:rPr>
                <w:rFonts w:hint="eastAsia"/>
              </w:rPr>
              <w:t>卷</w:t>
            </w:r>
            <w:r>
              <w:rPr>
                <w:rFonts w:hint="eastAsia"/>
              </w:rPr>
              <w:t>424-428</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19</w:t>
            </w:r>
          </w:p>
        </w:tc>
        <w:tc>
          <w:tcPr>
            <w:tcW w:w="1672" w:type="pct"/>
            <w:shd w:val="clear" w:color="auto" w:fill="auto"/>
            <w:vAlign w:val="center"/>
          </w:tcPr>
          <w:p w:rsidR="00384331" w:rsidRDefault="00BB52BA">
            <w:pPr>
              <w:jc w:val="center"/>
            </w:pPr>
            <w:r>
              <w:rPr>
                <w:rFonts w:hint="eastAsia"/>
              </w:rPr>
              <w:t>2019</w:t>
            </w:r>
            <w:r>
              <w:rPr>
                <w:rFonts w:hint="eastAsia"/>
              </w:rPr>
              <w:t>年甘肃省民营医疗机构医务人员</w:t>
            </w:r>
            <w:proofErr w:type="gramStart"/>
            <w:r>
              <w:rPr>
                <w:rFonts w:hint="eastAsia"/>
              </w:rPr>
              <w:t>手卫生</w:t>
            </w:r>
            <w:proofErr w:type="gramEnd"/>
            <w:r>
              <w:rPr>
                <w:rFonts w:hint="eastAsia"/>
              </w:rPr>
              <w:t>状况调查分析</w:t>
            </w:r>
          </w:p>
        </w:tc>
        <w:tc>
          <w:tcPr>
            <w:tcW w:w="784" w:type="pct"/>
            <w:shd w:val="clear" w:color="auto" w:fill="auto"/>
            <w:vAlign w:val="center"/>
          </w:tcPr>
          <w:p w:rsidR="00384331" w:rsidRDefault="00BB52BA">
            <w:pPr>
              <w:jc w:val="center"/>
            </w:pPr>
            <w:r>
              <w:rPr>
                <w:rFonts w:hint="eastAsia"/>
              </w:rPr>
              <w:t>郑艳妮，李琰，赵贵雪，滕铁楠，李盛</w:t>
            </w:r>
          </w:p>
        </w:tc>
        <w:tc>
          <w:tcPr>
            <w:tcW w:w="261" w:type="pct"/>
            <w:shd w:val="clear" w:color="auto" w:fill="auto"/>
            <w:vAlign w:val="center"/>
          </w:tcPr>
          <w:p w:rsidR="00384331" w:rsidRDefault="00BB52BA">
            <w:pPr>
              <w:jc w:val="center"/>
            </w:pPr>
            <w:r>
              <w:rPr>
                <w:rFonts w:hint="eastAsia"/>
              </w:rPr>
              <w:t>无</w:t>
            </w:r>
          </w:p>
        </w:tc>
        <w:tc>
          <w:tcPr>
            <w:tcW w:w="712" w:type="pct"/>
            <w:shd w:val="clear" w:color="auto" w:fill="auto"/>
            <w:vAlign w:val="center"/>
          </w:tcPr>
          <w:p w:rsidR="00384331" w:rsidRDefault="00BB52BA">
            <w:pPr>
              <w:jc w:val="center"/>
            </w:pPr>
            <w:r>
              <w:rPr>
                <w:rFonts w:hint="eastAsia"/>
              </w:rPr>
              <w:t>疾病预防控制通报</w:t>
            </w:r>
          </w:p>
        </w:tc>
        <w:tc>
          <w:tcPr>
            <w:tcW w:w="401" w:type="pct"/>
            <w:shd w:val="clear" w:color="auto" w:fill="auto"/>
            <w:vAlign w:val="center"/>
          </w:tcPr>
          <w:p w:rsidR="00384331" w:rsidRDefault="00BB52BA">
            <w:pPr>
              <w:jc w:val="center"/>
            </w:pPr>
            <w:r>
              <w:rPr>
                <w:rFonts w:hint="eastAsia"/>
              </w:rPr>
              <w:t>其他</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2022</w:t>
            </w:r>
            <w:r>
              <w:rPr>
                <w:rFonts w:hint="eastAsia"/>
              </w:rPr>
              <w:t>年</w:t>
            </w:r>
            <w:r>
              <w:rPr>
                <w:rFonts w:hint="eastAsia"/>
              </w:rPr>
              <w:t>8</w:t>
            </w:r>
            <w:r>
              <w:rPr>
                <w:rFonts w:hint="eastAsia"/>
              </w:rPr>
              <w:t>月</w:t>
            </w:r>
            <w:r>
              <w:rPr>
                <w:rFonts w:hint="eastAsia"/>
              </w:rPr>
              <w:t>37</w:t>
            </w:r>
            <w:r>
              <w:rPr>
                <w:rFonts w:hint="eastAsia"/>
              </w:rPr>
              <w:t>卷</w:t>
            </w:r>
            <w:r>
              <w:rPr>
                <w:rFonts w:hint="eastAsia"/>
              </w:rPr>
              <w:t xml:space="preserve"> 13-15</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r w:rsidR="00384331">
        <w:trPr>
          <w:trHeight w:val="1513"/>
          <w:jc w:val="center"/>
        </w:trPr>
        <w:tc>
          <w:tcPr>
            <w:tcW w:w="131" w:type="pct"/>
            <w:shd w:val="clear" w:color="auto" w:fill="auto"/>
            <w:vAlign w:val="center"/>
          </w:tcPr>
          <w:p w:rsidR="00384331" w:rsidRDefault="00BB52BA">
            <w:pPr>
              <w:jc w:val="center"/>
            </w:pPr>
            <w:r>
              <w:rPr>
                <w:rFonts w:hint="eastAsia"/>
              </w:rPr>
              <w:t>20</w:t>
            </w:r>
          </w:p>
        </w:tc>
        <w:tc>
          <w:tcPr>
            <w:tcW w:w="1672" w:type="pct"/>
            <w:shd w:val="clear" w:color="auto" w:fill="auto"/>
            <w:vAlign w:val="center"/>
          </w:tcPr>
          <w:p w:rsidR="00384331" w:rsidRDefault="00BB52BA">
            <w:pPr>
              <w:jc w:val="center"/>
            </w:pPr>
            <w:r>
              <w:rPr>
                <w:rFonts w:hint="eastAsia"/>
              </w:rPr>
              <w:t>清洁手术</w:t>
            </w:r>
            <w:proofErr w:type="gramStart"/>
            <w:r>
              <w:rPr>
                <w:rFonts w:hint="eastAsia"/>
              </w:rPr>
              <w:t>围术期及</w:t>
            </w:r>
            <w:proofErr w:type="gramEnd"/>
            <w:r>
              <w:rPr>
                <w:rFonts w:hint="eastAsia"/>
              </w:rPr>
              <w:t>术后抗菌药物应用现况调查</w:t>
            </w:r>
          </w:p>
        </w:tc>
        <w:tc>
          <w:tcPr>
            <w:tcW w:w="784" w:type="pct"/>
            <w:shd w:val="clear" w:color="auto" w:fill="auto"/>
            <w:vAlign w:val="center"/>
          </w:tcPr>
          <w:p w:rsidR="00384331" w:rsidRDefault="00BB52BA">
            <w:pPr>
              <w:jc w:val="center"/>
            </w:pPr>
            <w:r>
              <w:rPr>
                <w:rFonts w:hint="eastAsia"/>
              </w:rPr>
              <w:t>李晓凤，滕铁楠，李静，高峻，卡</w:t>
            </w:r>
            <w:proofErr w:type="gramStart"/>
            <w:r>
              <w:rPr>
                <w:rFonts w:hint="eastAsia"/>
              </w:rPr>
              <w:t>莉</w:t>
            </w:r>
            <w:proofErr w:type="gramEnd"/>
          </w:p>
        </w:tc>
        <w:tc>
          <w:tcPr>
            <w:tcW w:w="261" w:type="pct"/>
            <w:shd w:val="clear" w:color="auto" w:fill="auto"/>
            <w:vAlign w:val="center"/>
          </w:tcPr>
          <w:p w:rsidR="00384331" w:rsidRDefault="00BB52BA">
            <w:pPr>
              <w:jc w:val="center"/>
            </w:pPr>
            <w:r>
              <w:rPr>
                <w:rFonts w:hint="eastAsia"/>
              </w:rPr>
              <w:t>无</w:t>
            </w:r>
          </w:p>
        </w:tc>
        <w:tc>
          <w:tcPr>
            <w:tcW w:w="712" w:type="pct"/>
            <w:shd w:val="clear" w:color="auto" w:fill="auto"/>
            <w:vAlign w:val="center"/>
          </w:tcPr>
          <w:p w:rsidR="00384331" w:rsidRDefault="00BB52BA">
            <w:pPr>
              <w:jc w:val="center"/>
            </w:pPr>
            <w:r>
              <w:rPr>
                <w:rFonts w:hint="eastAsia"/>
              </w:rPr>
              <w:t>中华医院感染学杂志</w:t>
            </w:r>
          </w:p>
        </w:tc>
        <w:tc>
          <w:tcPr>
            <w:tcW w:w="401" w:type="pct"/>
            <w:shd w:val="clear" w:color="auto" w:fill="auto"/>
            <w:vAlign w:val="center"/>
          </w:tcPr>
          <w:p w:rsidR="00384331" w:rsidRDefault="00BB52BA">
            <w:pPr>
              <w:jc w:val="center"/>
            </w:pPr>
            <w:r>
              <w:rPr>
                <w:rFonts w:hint="eastAsia"/>
              </w:rPr>
              <w:t>CSCD</w:t>
            </w:r>
          </w:p>
        </w:tc>
        <w:tc>
          <w:tcPr>
            <w:tcW w:w="201" w:type="pct"/>
            <w:shd w:val="clear" w:color="auto" w:fill="auto"/>
            <w:vAlign w:val="center"/>
          </w:tcPr>
          <w:p w:rsidR="00384331" w:rsidRDefault="00BB52BA">
            <w:pPr>
              <w:jc w:val="center"/>
            </w:pPr>
            <w:r>
              <w:rPr>
                <w:rFonts w:hint="eastAsia"/>
              </w:rPr>
              <w:t>1</w:t>
            </w:r>
          </w:p>
        </w:tc>
        <w:tc>
          <w:tcPr>
            <w:tcW w:w="566" w:type="pct"/>
            <w:shd w:val="clear" w:color="auto" w:fill="auto"/>
            <w:vAlign w:val="center"/>
          </w:tcPr>
          <w:p w:rsidR="00384331" w:rsidRDefault="00BB52BA">
            <w:pPr>
              <w:jc w:val="center"/>
            </w:pPr>
            <w:r>
              <w:rPr>
                <w:rFonts w:hint="eastAsia"/>
              </w:rPr>
              <w:t>2012</w:t>
            </w:r>
            <w:r>
              <w:rPr>
                <w:rFonts w:hint="eastAsia"/>
              </w:rPr>
              <w:t>年</w:t>
            </w:r>
            <w:r>
              <w:rPr>
                <w:rFonts w:hint="eastAsia"/>
              </w:rPr>
              <w:t xml:space="preserve"> 9 </w:t>
            </w:r>
            <w:r>
              <w:rPr>
                <w:rFonts w:hint="eastAsia"/>
              </w:rPr>
              <w:t>月</w:t>
            </w:r>
            <w:r>
              <w:rPr>
                <w:rFonts w:hint="eastAsia"/>
              </w:rPr>
              <w:t>22</w:t>
            </w:r>
            <w:r>
              <w:rPr>
                <w:rFonts w:hint="eastAsia"/>
              </w:rPr>
              <w:t>卷</w:t>
            </w:r>
            <w:r>
              <w:rPr>
                <w:rFonts w:hint="eastAsia"/>
              </w:rPr>
              <w:t xml:space="preserve"> 1878-1879</w:t>
            </w:r>
            <w:r>
              <w:rPr>
                <w:rFonts w:hint="eastAsia"/>
              </w:rPr>
              <w:t>页</w:t>
            </w:r>
          </w:p>
        </w:tc>
        <w:tc>
          <w:tcPr>
            <w:tcW w:w="133" w:type="pct"/>
            <w:shd w:val="clear" w:color="auto" w:fill="auto"/>
            <w:vAlign w:val="center"/>
          </w:tcPr>
          <w:p w:rsidR="00384331" w:rsidRDefault="00BB52BA">
            <w:pPr>
              <w:jc w:val="center"/>
            </w:pPr>
            <w:r>
              <w:rPr>
                <w:rFonts w:hint="eastAsia"/>
              </w:rPr>
              <w:t>1</w:t>
            </w:r>
          </w:p>
        </w:tc>
        <w:tc>
          <w:tcPr>
            <w:tcW w:w="134" w:type="pct"/>
            <w:shd w:val="clear" w:color="auto" w:fill="auto"/>
            <w:vAlign w:val="center"/>
          </w:tcPr>
          <w:p w:rsidR="00384331" w:rsidRDefault="00BB52BA">
            <w:pPr>
              <w:jc w:val="center"/>
            </w:pPr>
            <w:r>
              <w:rPr>
                <w:rFonts w:hint="eastAsia"/>
              </w:rPr>
              <w:t>是</w:t>
            </w:r>
          </w:p>
        </w:tc>
      </w:tr>
    </w:tbl>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384331">
      <w:pPr>
        <w:spacing w:line="360" w:lineRule="auto"/>
        <w:rPr>
          <w:rFonts w:ascii="Times New Roman" w:eastAsia="仿宋_GB2312" w:hAnsi="Times New Roman" w:cs="Times New Roman"/>
          <w:b/>
          <w:sz w:val="24"/>
          <w:szCs w:val="24"/>
        </w:rPr>
      </w:pPr>
    </w:p>
    <w:p w:rsidR="00384331" w:rsidRDefault="00BB52BA">
      <w:pPr>
        <w:numPr>
          <w:ilvl w:val="0"/>
          <w:numId w:val="1"/>
        </w:numPr>
        <w:spacing w:line="360" w:lineRule="auto"/>
        <w:rPr>
          <w:rFonts w:ascii="楷体" w:eastAsia="楷体" w:hAnsi="楷体" w:cs="楷体"/>
          <w:color w:val="000000"/>
          <w:sz w:val="31"/>
        </w:rPr>
      </w:pPr>
      <w:r>
        <w:rPr>
          <w:rFonts w:ascii="Times New Roman" w:eastAsia="仿宋_GB2312" w:hAnsi="Times New Roman" w:cs="Times New Roman"/>
          <w:b/>
          <w:sz w:val="24"/>
          <w:szCs w:val="24"/>
        </w:rPr>
        <w:lastRenderedPageBreak/>
        <w:t>知情同意证明</w:t>
      </w:r>
      <w:r>
        <w:rPr>
          <w:rFonts w:ascii="Times New Roman" w:eastAsia="仿宋_GB2312" w:hAnsi="Times New Roman" w:cs="Times New Roman"/>
          <w:b/>
          <w:sz w:val="24"/>
          <w:szCs w:val="24"/>
        </w:rPr>
        <w:t>(</w:t>
      </w:r>
      <w:r>
        <w:rPr>
          <w:rFonts w:ascii="Times New Roman" w:eastAsia="仿宋_GB2312" w:hAnsi="Times New Roman" w:cs="Times New Roman"/>
          <w:b/>
          <w:sz w:val="24"/>
          <w:szCs w:val="24"/>
        </w:rPr>
        <w:t>论文</w:t>
      </w:r>
      <w:r>
        <w:rPr>
          <w:rFonts w:ascii="Times New Roman" w:eastAsia="仿宋_GB2312" w:hAnsi="Times New Roman" w:cs="Times New Roman"/>
          <w:b/>
          <w:sz w:val="24"/>
          <w:szCs w:val="24"/>
        </w:rPr>
        <w:t>)</w:t>
      </w:r>
    </w:p>
    <w:p w:rsidR="00384331" w:rsidRDefault="00BB52BA">
      <w:pPr>
        <w:spacing w:line="360" w:lineRule="auto"/>
        <w:rPr>
          <w:rFonts w:ascii="楷体" w:eastAsia="楷体" w:hAnsi="楷体" w:cs="楷体"/>
          <w:bCs/>
          <w:color w:val="000000"/>
          <w:sz w:val="31"/>
        </w:rPr>
      </w:pPr>
      <w:r>
        <w:rPr>
          <w:rFonts w:ascii="Times New Roman" w:eastAsia="仿宋_GB2312" w:hAnsi="Times New Roman" w:cs="Times New Roman"/>
          <w:bCs/>
          <w:sz w:val="24"/>
          <w:szCs w:val="24"/>
        </w:rPr>
        <w:t>知情同意证明</w:t>
      </w:r>
      <w:r>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论文</w:t>
      </w:r>
      <w:r>
        <w:rPr>
          <w:rFonts w:ascii="Times New Roman" w:eastAsia="仿宋_GB2312" w:hAnsi="Times New Roman" w:cs="Times New Roman"/>
          <w:bCs/>
          <w:sz w:val="24"/>
          <w:szCs w:val="24"/>
        </w:rPr>
        <w:t>)</w:t>
      </w:r>
    </w:p>
    <w:p w:rsidR="00384331" w:rsidRDefault="00BB52BA">
      <w:pPr>
        <w:wordWrap w:val="0"/>
        <w:spacing w:line="440" w:lineRule="atLeast"/>
        <w:jc w:val="center"/>
        <w:textAlignment w:val="baseline"/>
        <w:rPr>
          <w:sz w:val="32"/>
        </w:rPr>
      </w:pPr>
      <w:r>
        <w:rPr>
          <w:rFonts w:ascii="黑体" w:eastAsia="黑体" w:hAnsi="黑体" w:cs="黑体"/>
          <w:b/>
          <w:color w:val="000000"/>
          <w:sz w:val="32"/>
        </w:rPr>
        <w:t>知情同意证明</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60"/>
        <w:gridCol w:w="820"/>
        <w:gridCol w:w="2060"/>
        <w:gridCol w:w="2180"/>
        <w:gridCol w:w="1820"/>
      </w:tblGrid>
      <w:tr w:rsidR="00384331">
        <w:trPr>
          <w:trHeight w:val="740"/>
        </w:trPr>
        <w:tc>
          <w:tcPr>
            <w:tcW w:w="1860" w:type="dxa"/>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项目名称</w:t>
            </w:r>
          </w:p>
        </w:tc>
        <w:tc>
          <w:tcPr>
            <w:tcW w:w="6880" w:type="dxa"/>
            <w:gridSpan w:val="4"/>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基于医院院内感染防控的系列创新研究和推广应用</w:t>
            </w:r>
          </w:p>
        </w:tc>
      </w:tr>
      <w:tr w:rsidR="00384331">
        <w:trPr>
          <w:trHeight w:val="820"/>
        </w:trPr>
        <w:tc>
          <w:tcPr>
            <w:tcW w:w="1860" w:type="dxa"/>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项目完成人</w:t>
            </w:r>
          </w:p>
        </w:tc>
        <w:tc>
          <w:tcPr>
            <w:tcW w:w="6880" w:type="dxa"/>
            <w:gridSpan w:val="4"/>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60"/>
        </w:trPr>
        <w:tc>
          <w:tcPr>
            <w:tcW w:w="8740" w:type="dxa"/>
            <w:gridSpan w:val="5"/>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60"/>
        </w:trPr>
        <w:tc>
          <w:tcPr>
            <w:tcW w:w="2680" w:type="dxa"/>
            <w:gridSpan w:val="2"/>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60" w:type="dxa"/>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80" w:type="dxa"/>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820" w:type="dxa"/>
            <w:vAlign w:val="center"/>
          </w:tcPr>
          <w:p w:rsidR="00384331" w:rsidRDefault="00BB52BA">
            <w:pPr>
              <w:wordWrap w:val="0"/>
              <w:spacing w:line="240" w:lineRule="atLeast"/>
              <w:jc w:val="center"/>
              <w:textAlignment w:val="baseline"/>
              <w:rPr>
                <w:sz w:val="18"/>
              </w:rPr>
            </w:pPr>
            <w:r>
              <w:rPr>
                <w:rFonts w:ascii="黑体" w:eastAsia="黑体" w:hAnsi="黑体" w:cs="黑体"/>
                <w:color w:val="000000"/>
                <w:sz w:val="18"/>
              </w:rPr>
              <w:t>签名</w:t>
            </w:r>
          </w:p>
        </w:tc>
      </w:tr>
      <w:tr w:rsidR="00384331">
        <w:trPr>
          <w:trHeight w:val="2600"/>
        </w:trPr>
        <w:tc>
          <w:tcPr>
            <w:tcW w:w="2680" w:type="dxa"/>
            <w:gridSpan w:val="2"/>
            <w:vAlign w:val="center"/>
          </w:tcPr>
          <w:p w:rsidR="00384331" w:rsidRDefault="00BB52BA">
            <w:pPr>
              <w:wordWrap w:val="0"/>
              <w:spacing w:line="240" w:lineRule="atLeast"/>
              <w:jc w:val="center"/>
              <w:textAlignment w:val="baseline"/>
              <w:rPr>
                <w:sz w:val="18"/>
              </w:rPr>
            </w:pPr>
            <w:proofErr w:type="spellStart"/>
            <w:r>
              <w:rPr>
                <w:rFonts w:ascii="楷体" w:eastAsia="楷体" w:hAnsi="楷体" w:cs="楷体"/>
                <w:color w:val="000000"/>
                <w:sz w:val="18"/>
              </w:rPr>
              <w:t>SFTSVInfectionInduced</w:t>
            </w:r>
            <w:proofErr w:type="spellEnd"/>
            <w:r>
              <w:rPr>
                <w:rFonts w:ascii="楷体" w:eastAsia="楷体" w:hAnsi="楷体" w:cs="楷体"/>
                <w:color w:val="000000"/>
                <w:sz w:val="18"/>
              </w:rPr>
              <w:t xml:space="preserve"> Interleukin-1bSecretionThroughNLRP3InflammasomeActivation</w:t>
            </w:r>
          </w:p>
        </w:tc>
        <w:tc>
          <w:tcPr>
            <w:tcW w:w="2060" w:type="dxa"/>
            <w:vAlign w:val="center"/>
          </w:tcPr>
          <w:p w:rsidR="00384331" w:rsidRDefault="00BB52BA">
            <w:pPr>
              <w:wordWrap w:val="0"/>
              <w:spacing w:line="500" w:lineRule="atLeast"/>
              <w:jc w:val="center"/>
              <w:textAlignment w:val="baseline"/>
              <w:rPr>
                <w:sz w:val="18"/>
              </w:rPr>
            </w:pPr>
            <w:r>
              <w:rPr>
                <w:rFonts w:ascii="宋体" w:eastAsia="宋体" w:hAnsi="宋体" w:cs="宋体"/>
                <w:b/>
                <w:color w:val="000000"/>
                <w:sz w:val="18"/>
              </w:rPr>
              <w:t>刘建伟、初敏、焦永军、</w:t>
            </w:r>
          </w:p>
          <w:p w:rsidR="00384331" w:rsidRDefault="00BB52BA">
            <w:pPr>
              <w:wordWrap w:val="0"/>
              <w:spacing w:before="280" w:line="500" w:lineRule="atLeast"/>
              <w:jc w:val="center"/>
              <w:textAlignment w:val="baseline"/>
              <w:rPr>
                <w:sz w:val="18"/>
              </w:rPr>
            </w:pPr>
            <w:r>
              <w:rPr>
                <w:rFonts w:ascii="宋体" w:eastAsia="宋体" w:hAnsi="宋体" w:cs="宋体"/>
                <w:b/>
                <w:color w:val="000000"/>
                <w:sz w:val="18"/>
              </w:rPr>
              <w:t>周传敏、祁瑞、于学杰</w:t>
            </w:r>
          </w:p>
        </w:tc>
        <w:tc>
          <w:tcPr>
            <w:tcW w:w="2180" w:type="dxa"/>
            <w:vAlign w:val="center"/>
          </w:tcPr>
          <w:p w:rsidR="00384331" w:rsidRDefault="00BB52BA">
            <w:pPr>
              <w:wordWrap w:val="0"/>
              <w:spacing w:line="240" w:lineRule="atLeast"/>
              <w:jc w:val="center"/>
              <w:textAlignment w:val="baseline"/>
              <w:rPr>
                <w:sz w:val="18"/>
              </w:rPr>
            </w:pPr>
            <w:r>
              <w:rPr>
                <w:rFonts w:ascii="宋体" w:eastAsia="宋体" w:hAnsi="宋体" w:cs="宋体"/>
                <w:b/>
                <w:color w:val="000000"/>
                <w:sz w:val="18"/>
              </w:rPr>
              <w:t>刘建伟、初敏、焦永军、周传敏、于学杰</w:t>
            </w:r>
          </w:p>
        </w:tc>
        <w:tc>
          <w:tcPr>
            <w:tcW w:w="1820" w:type="dxa"/>
            <w:vAlign w:val="center"/>
          </w:tcPr>
          <w:p w:rsidR="00384331" w:rsidRDefault="00BB52BA">
            <w:pPr>
              <w:wordWrap w:val="0"/>
              <w:spacing w:line="500" w:lineRule="atLeast"/>
              <w:jc w:val="center"/>
              <w:textAlignment w:val="baseline"/>
              <w:rPr>
                <w:sz w:val="18"/>
              </w:rPr>
            </w:pPr>
            <w:r>
              <w:rPr>
                <w:noProof/>
              </w:rPr>
              <w:drawing>
                <wp:inline distT="0" distB="0" distL="114300" distR="114300">
                  <wp:extent cx="1019175" cy="1254760"/>
                  <wp:effectExtent l="0" t="0" r="952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t="1692"/>
                          <a:stretch>
                            <a:fillRect/>
                          </a:stretch>
                        </pic:blipFill>
                        <pic:spPr>
                          <a:xfrm>
                            <a:off x="0" y="0"/>
                            <a:ext cx="1019175" cy="1254760"/>
                          </a:xfrm>
                          <a:prstGeom prst="rect">
                            <a:avLst/>
                          </a:prstGeom>
                          <a:noFill/>
                          <a:ln>
                            <a:noFill/>
                          </a:ln>
                        </pic:spPr>
                      </pic:pic>
                    </a:graphicData>
                  </a:graphic>
                </wp:inline>
              </w:drawing>
            </w:r>
          </w:p>
        </w:tc>
      </w:tr>
      <w:tr w:rsidR="00384331">
        <w:trPr>
          <w:trHeight w:val="780"/>
        </w:trPr>
        <w:tc>
          <w:tcPr>
            <w:tcW w:w="2680" w:type="dxa"/>
            <w:gridSpan w:val="2"/>
            <w:vAlign w:val="center"/>
          </w:tcPr>
          <w:p w:rsidR="00384331" w:rsidRDefault="00BB52BA">
            <w:pPr>
              <w:wordWrap w:val="0"/>
              <w:spacing w:line="240" w:lineRule="atLeast"/>
              <w:jc w:val="center"/>
              <w:textAlignment w:val="baseline"/>
              <w:rPr>
                <w:sz w:val="18"/>
              </w:rPr>
            </w:pPr>
            <w:r>
              <w:rPr>
                <w:rFonts w:ascii="宋体" w:eastAsia="宋体" w:hAnsi="宋体" w:cs="宋体"/>
                <w:color w:val="000000"/>
                <w:sz w:val="18"/>
              </w:rPr>
              <w:t>补充说明</w:t>
            </w:r>
          </w:p>
        </w:tc>
        <w:tc>
          <w:tcPr>
            <w:tcW w:w="2060" w:type="dxa"/>
            <w:vAlign w:val="center"/>
          </w:tcPr>
          <w:p w:rsidR="00384331" w:rsidRDefault="00384331">
            <w:pPr>
              <w:wordWrap w:val="0"/>
              <w:spacing w:line="240" w:lineRule="exact"/>
              <w:jc w:val="center"/>
              <w:textAlignment w:val="baseline"/>
              <w:rPr>
                <w:sz w:val="18"/>
              </w:rPr>
            </w:pPr>
          </w:p>
        </w:tc>
        <w:tc>
          <w:tcPr>
            <w:tcW w:w="2180" w:type="dxa"/>
            <w:vAlign w:val="center"/>
          </w:tcPr>
          <w:p w:rsidR="00384331" w:rsidRDefault="00384331">
            <w:pPr>
              <w:wordWrap w:val="0"/>
              <w:spacing w:line="240" w:lineRule="exact"/>
              <w:jc w:val="center"/>
              <w:textAlignment w:val="baseline"/>
              <w:rPr>
                <w:sz w:val="18"/>
              </w:rPr>
            </w:pPr>
          </w:p>
        </w:tc>
        <w:tc>
          <w:tcPr>
            <w:tcW w:w="1820" w:type="dxa"/>
            <w:vAlign w:val="center"/>
          </w:tcPr>
          <w:p w:rsidR="00384331" w:rsidRDefault="00384331">
            <w:pPr>
              <w:wordWrap w:val="0"/>
              <w:spacing w:line="240" w:lineRule="exact"/>
              <w:jc w:val="center"/>
              <w:textAlignment w:val="baseline"/>
              <w:rPr>
                <w:sz w:val="18"/>
              </w:rPr>
            </w:pPr>
          </w:p>
        </w:tc>
      </w:tr>
      <w:tr w:rsidR="00384331">
        <w:trPr>
          <w:trHeight w:val="3940"/>
        </w:trPr>
        <w:tc>
          <w:tcPr>
            <w:tcW w:w="8740" w:type="dxa"/>
            <w:gridSpan w:val="5"/>
          </w:tcPr>
          <w:p w:rsidR="00384331" w:rsidRDefault="00BB52BA">
            <w:pPr>
              <w:wordWrap w:val="0"/>
              <w:spacing w:line="500" w:lineRule="atLeast"/>
              <w:ind w:right="40" w:firstLine="440"/>
              <w:textAlignment w:val="baseline"/>
              <w:rPr>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exact"/>
              <w:textAlignment w:val="baseline"/>
              <w:rPr>
                <w:sz w:val="18"/>
              </w:rPr>
            </w:pPr>
            <w:r>
              <w:rPr>
                <w:noProof/>
              </w:rPr>
              <w:drawing>
                <wp:anchor distT="0" distB="0" distL="114300" distR="114300" simplePos="0" relativeHeight="251659264" behindDoc="1" locked="0" layoutInCell="1" allowOverlap="1">
                  <wp:simplePos x="0" y="0"/>
                  <wp:positionH relativeFrom="column">
                    <wp:posOffset>1403350</wp:posOffset>
                  </wp:positionH>
                  <wp:positionV relativeFrom="paragraph">
                    <wp:posOffset>126365</wp:posOffset>
                  </wp:positionV>
                  <wp:extent cx="1314450" cy="676275"/>
                  <wp:effectExtent l="0" t="0" r="0" b="9525"/>
                  <wp:wrapTight wrapText="bothSides">
                    <wp:wrapPolygon edited="0">
                      <wp:start x="0" y="0"/>
                      <wp:lineTo x="0" y="21296"/>
                      <wp:lineTo x="21287" y="21296"/>
                      <wp:lineTo x="21287"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314450" cy="676275"/>
                          </a:xfrm>
                          <a:prstGeom prst="rect">
                            <a:avLst/>
                          </a:prstGeom>
                          <a:noFill/>
                          <a:ln>
                            <a:noFill/>
                          </a:ln>
                        </pic:spPr>
                      </pic:pic>
                    </a:graphicData>
                  </a:graphic>
                </wp:anchor>
              </w:drawing>
            </w:r>
          </w:p>
          <w:p w:rsidR="00384331" w:rsidRDefault="00BB52BA">
            <w:pPr>
              <w:wordWrap w:val="0"/>
              <w:spacing w:line="500" w:lineRule="atLeast"/>
              <w:ind w:left="500"/>
              <w:textAlignment w:val="baseline"/>
              <w:rPr>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after="380" w:line="500" w:lineRule="atLeast"/>
              <w:ind w:right="1260"/>
              <w:jc w:val="right"/>
              <w:textAlignment w:val="baseline"/>
              <w:rPr>
                <w:sz w:val="18"/>
              </w:rPr>
            </w:pPr>
            <w:r>
              <w:rPr>
                <w:noProof/>
              </w:rPr>
              <w:drawing>
                <wp:anchor distT="0" distB="0" distL="114300" distR="114300" simplePos="0" relativeHeight="251682816" behindDoc="1" locked="0" layoutInCell="1" allowOverlap="1">
                  <wp:simplePos x="0" y="0"/>
                  <wp:positionH relativeFrom="column">
                    <wp:posOffset>3741420</wp:posOffset>
                  </wp:positionH>
                  <wp:positionV relativeFrom="paragraph">
                    <wp:posOffset>432435</wp:posOffset>
                  </wp:positionV>
                  <wp:extent cx="1238250" cy="316865"/>
                  <wp:effectExtent l="0" t="0" r="0" b="6985"/>
                  <wp:wrapTight wrapText="bothSides">
                    <wp:wrapPolygon edited="0">
                      <wp:start x="0" y="0"/>
                      <wp:lineTo x="0" y="20085"/>
                      <wp:lineTo x="21268" y="20085"/>
                      <wp:lineTo x="21268" y="0"/>
                      <wp:lineTo x="0" y="0"/>
                    </wp:wrapPolygon>
                  </wp:wrapTight>
                  <wp:docPr id="4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80"/>
        <w:textAlignment w:val="baseline"/>
        <w:rPr>
          <w:sz w:val="20"/>
        </w:rPr>
      </w:pPr>
      <w:r>
        <w:rPr>
          <w:rFonts w:ascii="宋体" w:eastAsia="宋体" w:hAnsi="宋体" w:cs="宋体"/>
          <w:b/>
          <w:color w:val="000000"/>
          <w:sz w:val="20"/>
        </w:rPr>
        <w:t>注：</w:t>
      </w:r>
      <w:r>
        <w:rPr>
          <w:rFonts w:ascii="宋体" w:eastAsia="宋体" w:hAnsi="宋体" w:cs="宋体"/>
          <w:b/>
          <w:color w:val="000000"/>
          <w:sz w:val="20"/>
        </w:rPr>
        <w:t>1</w:t>
      </w:r>
      <w:r>
        <w:rPr>
          <w:rFonts w:ascii="宋体" w:eastAsia="宋体" w:hAnsi="宋体" w:cs="宋体"/>
          <w:b/>
          <w:color w:val="000000"/>
          <w:sz w:val="20"/>
        </w:rPr>
        <w:t>、每篇论文</w:t>
      </w:r>
      <w:r>
        <w:rPr>
          <w:rFonts w:ascii="宋体" w:eastAsia="宋体" w:hAnsi="宋体" w:cs="宋体"/>
          <w:b/>
          <w:color w:val="000000"/>
          <w:sz w:val="20"/>
        </w:rPr>
        <w:t>/</w:t>
      </w:r>
      <w:r>
        <w:rPr>
          <w:rFonts w:ascii="宋体" w:eastAsia="宋体" w:hAnsi="宋体" w:cs="宋体"/>
          <w:b/>
          <w:color w:val="000000"/>
          <w:sz w:val="20"/>
        </w:rPr>
        <w:t>知识产权的知情同意单独一页签写，不得将多篇论文</w:t>
      </w:r>
      <w:r>
        <w:rPr>
          <w:rFonts w:ascii="宋体" w:eastAsia="宋体" w:hAnsi="宋体" w:cs="宋体"/>
          <w:b/>
          <w:color w:val="000000"/>
          <w:sz w:val="20"/>
        </w:rPr>
        <w:t>/</w:t>
      </w:r>
      <w:r>
        <w:rPr>
          <w:rFonts w:ascii="宋体" w:eastAsia="宋体" w:hAnsi="宋体" w:cs="宋体"/>
          <w:b/>
          <w:color w:val="000000"/>
          <w:sz w:val="20"/>
        </w:rPr>
        <w:t>知识产权的知情同</w:t>
      </w:r>
    </w:p>
    <w:p w:rsidR="00384331" w:rsidRDefault="00BB52BA">
      <w:pPr>
        <w:wordWrap w:val="0"/>
        <w:spacing w:line="280" w:lineRule="atLeast"/>
        <w:ind w:left="80"/>
        <w:textAlignment w:val="baseline"/>
        <w:rPr>
          <w:sz w:val="20"/>
        </w:rPr>
      </w:pPr>
      <w:r>
        <w:rPr>
          <w:rFonts w:ascii="宋体" w:eastAsia="宋体" w:hAnsi="宋体" w:cs="宋体"/>
          <w:b/>
          <w:color w:val="000000"/>
          <w:sz w:val="20"/>
        </w:rPr>
        <w:t>意打包签写；</w:t>
      </w:r>
    </w:p>
    <w:p w:rsidR="00384331" w:rsidRDefault="00BB52BA">
      <w:pPr>
        <w:wordWrap w:val="0"/>
        <w:spacing w:line="280" w:lineRule="atLeast"/>
        <w:ind w:left="480"/>
        <w:textAlignment w:val="baseline"/>
        <w:rPr>
          <w:sz w:val="20"/>
        </w:rPr>
        <w:sectPr w:rsidR="00384331">
          <w:pgSz w:w="11900" w:h="16820"/>
          <w:pgMar w:top="1400" w:right="1540" w:bottom="1400" w:left="1540" w:header="720" w:footer="720" w:gutter="0"/>
          <w:cols w:space="720"/>
        </w:sectPr>
      </w:pPr>
      <w:r>
        <w:rPr>
          <w:rFonts w:ascii="宋体" w:eastAsia="宋体" w:hAnsi="宋体" w:cs="宋体"/>
          <w:b/>
          <w:color w:val="000000"/>
          <w:sz w:val="20"/>
        </w:rPr>
        <w:t>2</w:t>
      </w:r>
      <w:r>
        <w:rPr>
          <w:rFonts w:ascii="宋体" w:eastAsia="宋体" w:hAnsi="宋体" w:cs="宋体"/>
          <w:b/>
          <w:color w:val="000000"/>
          <w:sz w:val="20"/>
        </w:rPr>
        <w:t>、上传时，可将所有知情同意合并成一个文件上传。</w:t>
      </w:r>
    </w:p>
    <w:p w:rsidR="00384331" w:rsidRDefault="00BB52BA">
      <w:pPr>
        <w:wordWrap w:val="0"/>
        <w:spacing w:line="420" w:lineRule="atLeast"/>
        <w:jc w:val="center"/>
        <w:textAlignment w:val="baseline"/>
        <w:rPr>
          <w:sz w:val="31"/>
        </w:rPr>
      </w:pPr>
      <w:r>
        <w:rPr>
          <w:rFonts w:ascii="黑体" w:eastAsia="黑体" w:hAnsi="黑体" w:cs="黑体"/>
          <w:color w:val="000000"/>
          <w:sz w:val="31"/>
        </w:rPr>
        <w:lastRenderedPageBreak/>
        <w:t>知情同意证明</w:t>
      </w:r>
    </w:p>
    <w:p w:rsidR="00384331" w:rsidRDefault="00384331">
      <w:pPr>
        <w:wordWrap w:val="0"/>
        <w:spacing w:line="340" w:lineRule="exact"/>
        <w:jc w:val="center"/>
        <w:textAlignment w:val="baseline"/>
        <w:rPr>
          <w:sz w:val="31"/>
        </w:rPr>
      </w:pPr>
    </w:p>
    <w:tbl>
      <w:tblPr>
        <w:tblW w:w="0" w:type="auto"/>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60"/>
        <w:gridCol w:w="840"/>
        <w:gridCol w:w="2060"/>
        <w:gridCol w:w="2160"/>
        <w:gridCol w:w="1220"/>
      </w:tblGrid>
      <w:tr w:rsidR="00384331">
        <w:trPr>
          <w:trHeight w:val="620"/>
        </w:trPr>
        <w:tc>
          <w:tcPr>
            <w:tcW w:w="18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28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720"/>
        </w:trPr>
        <w:tc>
          <w:tcPr>
            <w:tcW w:w="18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28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100"/>
        </w:trPr>
        <w:tc>
          <w:tcPr>
            <w:tcW w:w="814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920"/>
        </w:trPr>
        <w:tc>
          <w:tcPr>
            <w:tcW w:w="270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2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3140"/>
        </w:trPr>
        <w:tc>
          <w:tcPr>
            <w:tcW w:w="2700" w:type="dxa"/>
            <w:gridSpan w:val="2"/>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Persistence and gender</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differences in protection</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against severe fever with</w:t>
            </w:r>
          </w:p>
          <w:p w:rsidR="00384331" w:rsidRDefault="00BB52BA">
            <w:pPr>
              <w:wordWrap w:val="0"/>
              <w:spacing w:line="240" w:lineRule="atLeast"/>
              <w:jc w:val="center"/>
              <w:textAlignment w:val="baseline"/>
              <w:rPr>
                <w:rFonts w:ascii="宋体" w:eastAsia="宋体" w:hAnsi="宋体" w:cs="宋体"/>
                <w:color w:val="000000"/>
                <w:sz w:val="18"/>
              </w:rPr>
            </w:pPr>
            <w:proofErr w:type="spellStart"/>
            <w:r>
              <w:rPr>
                <w:rFonts w:ascii="宋体" w:eastAsia="宋体" w:hAnsi="宋体" w:cs="宋体"/>
                <w:color w:val="000000"/>
                <w:sz w:val="18"/>
              </w:rPr>
              <w:t>thrombocytopaenia</w:t>
            </w:r>
            <w:proofErr w:type="spellEnd"/>
            <w:r>
              <w:rPr>
                <w:rFonts w:ascii="宋体" w:eastAsia="宋体" w:hAnsi="宋体" w:cs="宋体"/>
                <w:color w:val="000000"/>
                <w:sz w:val="18"/>
              </w:rPr>
              <w:t xml:space="preserve"> syndrome</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virus with natural infection:</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a 4-year follow-up and</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mathematical prediction study</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祁瑞、黄玉</w:t>
            </w:r>
            <w:proofErr w:type="gramStart"/>
            <w:r>
              <w:rPr>
                <w:rFonts w:ascii="宋体" w:eastAsia="宋体" w:hAnsi="宋体" w:cs="宋体"/>
                <w:color w:val="000000"/>
                <w:sz w:val="18"/>
              </w:rPr>
              <w:t>婷</w:t>
            </w:r>
            <w:proofErr w:type="gramEnd"/>
            <w:r>
              <w:rPr>
                <w:rFonts w:ascii="宋体" w:eastAsia="宋体" w:hAnsi="宋体" w:cs="宋体"/>
                <w:color w:val="000000"/>
                <w:sz w:val="18"/>
              </w:rPr>
              <w:t>、于学杰</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黄玉</w:t>
            </w:r>
            <w:proofErr w:type="gramStart"/>
            <w:r>
              <w:rPr>
                <w:rFonts w:ascii="宋体" w:eastAsia="宋体" w:hAnsi="宋体" w:cs="宋体"/>
                <w:color w:val="000000"/>
                <w:sz w:val="18"/>
              </w:rPr>
              <w:t>婷</w:t>
            </w:r>
            <w:proofErr w:type="gramEnd"/>
            <w:r>
              <w:rPr>
                <w:rFonts w:ascii="宋体" w:eastAsia="宋体" w:hAnsi="宋体" w:cs="宋体"/>
                <w:color w:val="000000"/>
                <w:sz w:val="18"/>
              </w:rPr>
              <w:t>、于学杰</w:t>
            </w:r>
          </w:p>
        </w:tc>
        <w:tc>
          <w:tcPr>
            <w:tcW w:w="1220" w:type="dxa"/>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anchor distT="0" distB="0" distL="114300" distR="114300" simplePos="0" relativeHeight="251661312" behindDoc="1" locked="0" layoutInCell="1" allowOverlap="1">
                  <wp:simplePos x="0" y="0"/>
                  <wp:positionH relativeFrom="column">
                    <wp:posOffset>20320</wp:posOffset>
                  </wp:positionH>
                  <wp:positionV relativeFrom="paragraph">
                    <wp:posOffset>505460</wp:posOffset>
                  </wp:positionV>
                  <wp:extent cx="771525" cy="845820"/>
                  <wp:effectExtent l="0" t="0" r="9525" b="11430"/>
                  <wp:wrapTight wrapText="bothSides">
                    <wp:wrapPolygon edited="0">
                      <wp:start x="0" y="0"/>
                      <wp:lineTo x="0" y="20919"/>
                      <wp:lineTo x="21333" y="20919"/>
                      <wp:lineTo x="21333"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771525" cy="845820"/>
                          </a:xfrm>
                          <a:prstGeom prst="rect">
                            <a:avLst/>
                          </a:prstGeom>
                          <a:noFill/>
                          <a:ln>
                            <a:noFill/>
                          </a:ln>
                        </pic:spPr>
                      </pic:pic>
                    </a:graphicData>
                  </a:graphic>
                </wp:anchor>
              </w:drawing>
            </w:r>
          </w:p>
        </w:tc>
      </w:tr>
      <w:tr w:rsidR="00384331">
        <w:trPr>
          <w:trHeight w:val="700"/>
        </w:trPr>
        <w:tc>
          <w:tcPr>
            <w:tcW w:w="270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2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020"/>
        </w:trPr>
        <w:tc>
          <w:tcPr>
            <w:tcW w:w="814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60288" behindDoc="1" locked="0" layoutInCell="1" allowOverlap="1">
                  <wp:simplePos x="0" y="0"/>
                  <wp:positionH relativeFrom="column">
                    <wp:posOffset>1397000</wp:posOffset>
                  </wp:positionH>
                  <wp:positionV relativeFrom="paragraph">
                    <wp:posOffset>132080</wp:posOffset>
                  </wp:positionV>
                  <wp:extent cx="1314450" cy="676275"/>
                  <wp:effectExtent l="0" t="0" r="0" b="9525"/>
                  <wp:wrapTight wrapText="bothSides">
                    <wp:wrapPolygon edited="0">
                      <wp:start x="0" y="0"/>
                      <wp:lineTo x="0" y="21296"/>
                      <wp:lineTo x="21287" y="21296"/>
                      <wp:lineTo x="2128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1314450" cy="676275"/>
                          </a:xfrm>
                          <a:prstGeom prst="rect">
                            <a:avLst/>
                          </a:prstGeom>
                          <a:noFill/>
                          <a:ln>
                            <a:noFill/>
                          </a:ln>
                        </pic:spPr>
                      </pic:pic>
                    </a:graphicData>
                  </a:graphic>
                </wp:anchor>
              </w:drawing>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83840" behindDoc="1" locked="0" layoutInCell="1" allowOverlap="1">
                  <wp:simplePos x="0" y="0"/>
                  <wp:positionH relativeFrom="column">
                    <wp:posOffset>3773805</wp:posOffset>
                  </wp:positionH>
                  <wp:positionV relativeFrom="paragraph">
                    <wp:posOffset>283845</wp:posOffset>
                  </wp:positionV>
                  <wp:extent cx="1238250" cy="316865"/>
                  <wp:effectExtent l="0" t="0" r="0" b="6985"/>
                  <wp:wrapTight wrapText="bothSides">
                    <wp:wrapPolygon edited="0">
                      <wp:start x="0" y="0"/>
                      <wp:lineTo x="0" y="20085"/>
                      <wp:lineTo x="21268" y="20085"/>
                      <wp:lineTo x="21268" y="0"/>
                      <wp:lineTo x="0" y="0"/>
                    </wp:wrapPolygon>
                  </wp:wrapTight>
                  <wp:docPr id="4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60"/>
        <w:textAlignment w:val="baseline"/>
        <w:rPr>
          <w:sz w:val="20"/>
        </w:rPr>
      </w:pPr>
      <w:r>
        <w:rPr>
          <w:rFonts w:ascii="宋体" w:eastAsia="宋体" w:hAnsi="宋体" w:cs="宋体"/>
          <w:b/>
          <w:color w:val="000000"/>
          <w:sz w:val="20"/>
        </w:rPr>
        <w:t>注：</w:t>
      </w:r>
      <w:r>
        <w:rPr>
          <w:rFonts w:ascii="宋体" w:eastAsia="宋体" w:hAnsi="宋体" w:cs="宋体"/>
          <w:b/>
          <w:color w:val="000000"/>
          <w:sz w:val="20"/>
        </w:rPr>
        <w:t>1</w:t>
      </w:r>
      <w:r>
        <w:rPr>
          <w:rFonts w:ascii="宋体" w:eastAsia="宋体" w:hAnsi="宋体" w:cs="宋体"/>
          <w:b/>
          <w:color w:val="000000"/>
          <w:sz w:val="20"/>
        </w:rPr>
        <w:t>、每篇论文</w:t>
      </w:r>
      <w:r>
        <w:rPr>
          <w:rFonts w:ascii="宋体" w:eastAsia="宋体" w:hAnsi="宋体" w:cs="宋体"/>
          <w:b/>
          <w:color w:val="000000"/>
          <w:sz w:val="20"/>
        </w:rPr>
        <w:t>/</w:t>
      </w:r>
      <w:r>
        <w:rPr>
          <w:rFonts w:ascii="宋体" w:eastAsia="宋体" w:hAnsi="宋体" w:cs="宋体"/>
          <w:b/>
          <w:color w:val="000000"/>
          <w:sz w:val="20"/>
        </w:rPr>
        <w:t>知识产权的知情同意单独一页签写，不得将多篇论文</w:t>
      </w:r>
      <w:r>
        <w:rPr>
          <w:rFonts w:ascii="宋体" w:eastAsia="宋体" w:hAnsi="宋体" w:cs="宋体"/>
          <w:b/>
          <w:color w:val="000000"/>
          <w:sz w:val="20"/>
        </w:rPr>
        <w:t>/</w:t>
      </w:r>
      <w:r>
        <w:rPr>
          <w:rFonts w:ascii="宋体" w:eastAsia="宋体" w:hAnsi="宋体" w:cs="宋体"/>
          <w:b/>
          <w:color w:val="000000"/>
          <w:sz w:val="20"/>
        </w:rPr>
        <w:t>知识产权的知情同</w:t>
      </w:r>
    </w:p>
    <w:p w:rsidR="00384331" w:rsidRDefault="00BB52BA">
      <w:pPr>
        <w:wordWrap w:val="0"/>
        <w:spacing w:line="280" w:lineRule="atLeast"/>
        <w:ind w:left="60"/>
        <w:textAlignment w:val="baseline"/>
        <w:rPr>
          <w:sz w:val="20"/>
        </w:rPr>
      </w:pPr>
      <w:r>
        <w:rPr>
          <w:rFonts w:ascii="宋体" w:eastAsia="宋体" w:hAnsi="宋体" w:cs="宋体"/>
          <w:b/>
          <w:color w:val="000000"/>
          <w:sz w:val="20"/>
        </w:rPr>
        <w:t>意打包签写；</w:t>
      </w:r>
    </w:p>
    <w:p w:rsidR="00384331" w:rsidRDefault="00BB52BA">
      <w:pPr>
        <w:wordWrap w:val="0"/>
        <w:spacing w:line="280" w:lineRule="atLeast"/>
        <w:ind w:left="460"/>
        <w:textAlignment w:val="baseline"/>
        <w:rPr>
          <w:sz w:val="20"/>
        </w:rPr>
        <w:sectPr w:rsidR="00384331">
          <w:pgSz w:w="11900" w:h="16820"/>
          <w:pgMar w:top="1420" w:right="1800" w:bottom="1420" w:left="1800" w:header="720" w:footer="720" w:gutter="0"/>
          <w:cols w:space="720"/>
        </w:sectPr>
      </w:pPr>
      <w:r>
        <w:rPr>
          <w:rFonts w:ascii="宋体" w:eastAsia="宋体" w:hAnsi="宋体" w:cs="宋体"/>
          <w:b/>
          <w:color w:val="000000"/>
          <w:sz w:val="20"/>
        </w:rPr>
        <w:t>2</w:t>
      </w:r>
      <w:r>
        <w:rPr>
          <w:rFonts w:ascii="宋体" w:eastAsia="宋体" w:hAnsi="宋体" w:cs="宋体"/>
          <w:b/>
          <w:color w:val="000000"/>
          <w:sz w:val="20"/>
        </w:rPr>
        <w:t>、上传时，可将所有知情同意合并成一个文件上传。</w:t>
      </w:r>
    </w:p>
    <w:p w:rsidR="00384331" w:rsidRDefault="00BB52BA">
      <w:pPr>
        <w:wordWrap w:val="0"/>
        <w:spacing w:line="420" w:lineRule="atLeast"/>
        <w:jc w:val="center"/>
        <w:textAlignment w:val="baseline"/>
        <w:rPr>
          <w:sz w:val="31"/>
        </w:rPr>
      </w:pPr>
      <w:r>
        <w:rPr>
          <w:rFonts w:ascii="黑体" w:eastAsia="黑体" w:hAnsi="黑体" w:cs="黑体"/>
          <w:b/>
          <w:color w:val="000000"/>
          <w:sz w:val="31"/>
        </w:rPr>
        <w:lastRenderedPageBreak/>
        <w:t>知情同意证明</w:t>
      </w:r>
    </w:p>
    <w:p w:rsidR="00384331" w:rsidRDefault="00384331">
      <w:pPr>
        <w:wordWrap w:val="0"/>
        <w:spacing w:line="380" w:lineRule="exact"/>
        <w:jc w:val="center"/>
        <w:textAlignment w:val="baseline"/>
        <w:rPr>
          <w:sz w:val="31"/>
        </w:rPr>
      </w:pPr>
    </w:p>
    <w:tbl>
      <w:tblPr>
        <w:tblW w:w="0" w:type="auto"/>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20"/>
        <w:gridCol w:w="840"/>
        <w:gridCol w:w="2080"/>
        <w:gridCol w:w="2160"/>
        <w:gridCol w:w="1820"/>
      </w:tblGrid>
      <w:tr w:rsidR="00384331">
        <w:trPr>
          <w:trHeight w:val="68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9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76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9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140"/>
        </w:trPr>
        <w:tc>
          <w:tcPr>
            <w:tcW w:w="872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98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80"/>
        </w:trPr>
        <w:tc>
          <w:tcPr>
            <w:tcW w:w="2660" w:type="dxa"/>
            <w:gridSpan w:val="2"/>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Risk   factors   for</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person-to-person</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transmission of severe</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fever            with</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thrombocytopenia</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syndrome</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proofErr w:type="gramStart"/>
            <w:r>
              <w:rPr>
                <w:rFonts w:ascii="宋体" w:eastAsia="宋体" w:hAnsi="宋体" w:cs="宋体"/>
                <w:color w:val="000000"/>
                <w:sz w:val="18"/>
              </w:rPr>
              <w:t>冶超</w:t>
            </w:r>
            <w:proofErr w:type="gramEnd"/>
            <w:r>
              <w:rPr>
                <w:rFonts w:ascii="宋体" w:eastAsia="宋体" w:hAnsi="宋体" w:cs="宋体"/>
                <w:color w:val="000000"/>
                <w:sz w:val="18"/>
              </w:rPr>
              <w:t>、祁瑞</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proofErr w:type="gramStart"/>
            <w:r>
              <w:rPr>
                <w:rFonts w:ascii="宋体" w:eastAsia="宋体" w:hAnsi="宋体" w:cs="宋体"/>
                <w:color w:val="000000"/>
                <w:sz w:val="18"/>
              </w:rPr>
              <w:t>冶超</w:t>
            </w:r>
            <w:proofErr w:type="gramEnd"/>
          </w:p>
        </w:tc>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947420" cy="655955"/>
                  <wp:effectExtent l="0" t="0" r="5080" b="1079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947420" cy="655955"/>
                          </a:xfrm>
                          <a:prstGeom prst="rect">
                            <a:avLst/>
                          </a:prstGeom>
                          <a:noFill/>
                          <a:ln>
                            <a:noFill/>
                          </a:ln>
                        </pic:spPr>
                      </pic:pic>
                    </a:graphicData>
                  </a:graphic>
                </wp:inline>
              </w:drawing>
            </w:r>
          </w:p>
        </w:tc>
      </w:tr>
      <w:tr w:rsidR="00384331">
        <w:trPr>
          <w:trHeight w:val="76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680"/>
        </w:trPr>
        <w:tc>
          <w:tcPr>
            <w:tcW w:w="872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62336" behindDoc="1" locked="0" layoutInCell="1" allowOverlap="1">
                  <wp:simplePos x="0" y="0"/>
                  <wp:positionH relativeFrom="column">
                    <wp:posOffset>1397000</wp:posOffset>
                  </wp:positionH>
                  <wp:positionV relativeFrom="paragraph">
                    <wp:posOffset>407035</wp:posOffset>
                  </wp:positionV>
                  <wp:extent cx="1314450" cy="676275"/>
                  <wp:effectExtent l="0" t="0" r="0" b="9525"/>
                  <wp:wrapTight wrapText="bothSides">
                    <wp:wrapPolygon edited="0">
                      <wp:start x="0" y="0"/>
                      <wp:lineTo x="0" y="21296"/>
                      <wp:lineTo x="21287" y="21296"/>
                      <wp:lineTo x="21287"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1314450" cy="676275"/>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84864" behindDoc="1" locked="0" layoutInCell="1" allowOverlap="1">
                  <wp:simplePos x="0" y="0"/>
                  <wp:positionH relativeFrom="column">
                    <wp:posOffset>3924300</wp:posOffset>
                  </wp:positionH>
                  <wp:positionV relativeFrom="paragraph">
                    <wp:posOffset>506730</wp:posOffset>
                  </wp:positionV>
                  <wp:extent cx="1238250" cy="316865"/>
                  <wp:effectExtent l="0" t="0" r="0" b="6985"/>
                  <wp:wrapTight wrapText="bothSides">
                    <wp:wrapPolygon edited="0">
                      <wp:start x="0" y="0"/>
                      <wp:lineTo x="0" y="20085"/>
                      <wp:lineTo x="21268" y="20085"/>
                      <wp:lineTo x="21268" y="0"/>
                      <wp:lineTo x="0" y="0"/>
                    </wp:wrapPolygon>
                  </wp:wrapTight>
                  <wp:docPr id="4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120"/>
        <w:textAlignment w:val="baseline"/>
        <w:rPr>
          <w:sz w:val="20"/>
        </w:rPr>
      </w:pPr>
      <w:r>
        <w:rPr>
          <w:rFonts w:ascii="仿宋" w:eastAsia="仿宋" w:hAnsi="仿宋" w:cs="仿宋"/>
          <w:color w:val="000000"/>
          <w:sz w:val="20"/>
        </w:rPr>
        <w:t>注：</w:t>
      </w:r>
      <w:r>
        <w:rPr>
          <w:rFonts w:ascii="仿宋" w:eastAsia="仿宋" w:hAnsi="仿宋" w:cs="仿宋"/>
          <w:color w:val="000000"/>
          <w:sz w:val="20"/>
        </w:rPr>
        <w:t>1</w:t>
      </w:r>
      <w:r>
        <w:rPr>
          <w:rFonts w:ascii="仿宋" w:eastAsia="仿宋" w:hAnsi="仿宋" w:cs="仿宋"/>
          <w:color w:val="000000"/>
          <w:sz w:val="20"/>
        </w:rPr>
        <w:t>、每篇论文</w:t>
      </w:r>
      <w:r>
        <w:rPr>
          <w:rFonts w:ascii="仿宋" w:eastAsia="仿宋" w:hAnsi="仿宋" w:cs="仿宋"/>
          <w:color w:val="000000"/>
          <w:sz w:val="20"/>
        </w:rPr>
        <w:t>/</w:t>
      </w:r>
      <w:r>
        <w:rPr>
          <w:rFonts w:ascii="仿宋" w:eastAsia="仿宋" w:hAnsi="仿宋" w:cs="仿宋"/>
          <w:color w:val="000000"/>
          <w:sz w:val="20"/>
        </w:rPr>
        <w:t>知识产权的知情同意单独一页签写，不得将多篇论文</w:t>
      </w:r>
      <w:r>
        <w:rPr>
          <w:rFonts w:ascii="仿宋" w:eastAsia="仿宋" w:hAnsi="仿宋" w:cs="仿宋"/>
          <w:color w:val="000000"/>
          <w:sz w:val="20"/>
        </w:rPr>
        <w:t>/</w:t>
      </w:r>
      <w:r>
        <w:rPr>
          <w:rFonts w:ascii="仿宋" w:eastAsia="仿宋" w:hAnsi="仿宋" w:cs="仿宋"/>
          <w:color w:val="000000"/>
          <w:sz w:val="20"/>
        </w:rPr>
        <w:t>知识产权的知情同</w:t>
      </w:r>
    </w:p>
    <w:p w:rsidR="00384331" w:rsidRDefault="00BB52BA">
      <w:pPr>
        <w:wordWrap w:val="0"/>
        <w:spacing w:line="280" w:lineRule="atLeast"/>
        <w:ind w:left="120"/>
        <w:textAlignment w:val="baseline"/>
        <w:rPr>
          <w:sz w:val="20"/>
        </w:rPr>
      </w:pPr>
      <w:r>
        <w:rPr>
          <w:rFonts w:ascii="仿宋" w:eastAsia="仿宋" w:hAnsi="仿宋" w:cs="仿宋"/>
          <w:color w:val="000000"/>
          <w:sz w:val="20"/>
        </w:rPr>
        <w:t>意打包签写；</w:t>
      </w:r>
    </w:p>
    <w:p w:rsidR="00384331" w:rsidRDefault="00BB52BA">
      <w:pPr>
        <w:wordWrap w:val="0"/>
        <w:spacing w:line="280" w:lineRule="atLeast"/>
        <w:ind w:left="500"/>
        <w:textAlignment w:val="baseline"/>
        <w:rPr>
          <w:sz w:val="20"/>
        </w:rPr>
        <w:sectPr w:rsidR="00384331">
          <w:pgSz w:w="11900" w:h="16820"/>
          <w:pgMar w:top="1420" w:right="1520" w:bottom="1420" w:left="1520" w:header="720" w:footer="720" w:gutter="0"/>
          <w:cols w:space="720"/>
        </w:sectPr>
      </w:pPr>
      <w:r>
        <w:rPr>
          <w:rFonts w:ascii="仿宋" w:eastAsia="仿宋" w:hAnsi="仿宋" w:cs="仿宋"/>
          <w:color w:val="000000"/>
          <w:sz w:val="20"/>
        </w:rPr>
        <w:t>2</w:t>
      </w:r>
      <w:r>
        <w:rPr>
          <w:rFonts w:ascii="仿宋" w:eastAsia="仿宋" w:hAnsi="仿宋" w:cs="仿宋"/>
          <w:color w:val="000000"/>
          <w:sz w:val="20"/>
        </w:rPr>
        <w:t>、上传时，可将所有知情同意合并成一个文件上传。</w:t>
      </w:r>
    </w:p>
    <w:p w:rsidR="00384331" w:rsidRDefault="00BB52BA">
      <w:pPr>
        <w:wordWrap w:val="0"/>
        <w:spacing w:before="100" w:line="420" w:lineRule="atLeast"/>
        <w:jc w:val="center"/>
        <w:textAlignment w:val="baseline"/>
        <w:rPr>
          <w:sz w:val="31"/>
        </w:rPr>
      </w:pPr>
      <w:r>
        <w:rPr>
          <w:rFonts w:ascii="黑体" w:eastAsia="黑体" w:hAnsi="黑体" w:cs="黑体"/>
          <w:b/>
          <w:color w:val="000000"/>
          <w:sz w:val="31"/>
        </w:rPr>
        <w:lastRenderedPageBreak/>
        <w:t>知情同意证明</w:t>
      </w:r>
    </w:p>
    <w:p w:rsidR="00384331" w:rsidRDefault="00384331">
      <w:pPr>
        <w:wordWrap w:val="0"/>
        <w:spacing w:line="400" w:lineRule="exact"/>
        <w:jc w:val="center"/>
        <w:textAlignment w:val="baseline"/>
        <w:rPr>
          <w:sz w:val="31"/>
        </w:rPr>
      </w:pP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60"/>
        <w:gridCol w:w="820"/>
        <w:gridCol w:w="2080"/>
        <w:gridCol w:w="2160"/>
        <w:gridCol w:w="1780"/>
      </w:tblGrid>
      <w:tr w:rsidR="00384331">
        <w:trPr>
          <w:trHeight w:val="760"/>
        </w:trPr>
        <w:tc>
          <w:tcPr>
            <w:tcW w:w="18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8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780"/>
        </w:trPr>
        <w:tc>
          <w:tcPr>
            <w:tcW w:w="18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8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20"/>
        </w:trPr>
        <w:tc>
          <w:tcPr>
            <w:tcW w:w="870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20"/>
        </w:trPr>
        <w:tc>
          <w:tcPr>
            <w:tcW w:w="26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3500"/>
        </w:trPr>
        <w:tc>
          <w:tcPr>
            <w:tcW w:w="2680" w:type="dxa"/>
            <w:gridSpan w:val="2"/>
          </w:tcPr>
          <w:p w:rsidR="00384331" w:rsidRDefault="00BB52BA">
            <w:pPr>
              <w:wordWrap w:val="0"/>
              <w:spacing w:line="240" w:lineRule="atLeast"/>
              <w:jc w:val="center"/>
              <w:textAlignment w:val="baseline"/>
              <w:rPr>
                <w:rFonts w:ascii="宋体" w:eastAsia="宋体" w:hAnsi="宋体" w:cs="宋体"/>
                <w:color w:val="000000"/>
                <w:sz w:val="18"/>
              </w:rPr>
            </w:pPr>
            <w:proofErr w:type="gramStart"/>
            <w:r>
              <w:rPr>
                <w:rFonts w:ascii="宋体" w:eastAsia="宋体" w:hAnsi="宋体" w:cs="宋体"/>
                <w:color w:val="000000"/>
                <w:sz w:val="18"/>
              </w:rPr>
              <w:t>A  new</w:t>
            </w:r>
            <w:proofErr w:type="gramEnd"/>
            <w:r>
              <w:rPr>
                <w:rFonts w:ascii="宋体" w:eastAsia="宋体" w:hAnsi="宋体" w:cs="宋体"/>
                <w:color w:val="000000"/>
                <w:sz w:val="18"/>
              </w:rPr>
              <w:t xml:space="preserve">  method  for accurate  calculation of case fatality rates </w:t>
            </w:r>
            <w:proofErr w:type="spellStart"/>
            <w:r>
              <w:rPr>
                <w:rFonts w:ascii="宋体" w:eastAsia="宋体" w:hAnsi="宋体" w:cs="宋体"/>
                <w:color w:val="000000"/>
                <w:sz w:val="18"/>
              </w:rPr>
              <w:t>duringapandemic:Mathematical</w:t>
            </w:r>
            <w:proofErr w:type="spellEnd"/>
            <w:r>
              <w:rPr>
                <w:rFonts w:ascii="宋体" w:eastAsia="宋体" w:hAnsi="宋体" w:cs="宋体"/>
                <w:color w:val="000000"/>
                <w:sz w:val="18"/>
              </w:rPr>
              <w:t xml:space="preserve"> deduction </w:t>
            </w:r>
            <w:proofErr w:type="spellStart"/>
            <w:r>
              <w:rPr>
                <w:rFonts w:ascii="宋体" w:eastAsia="宋体" w:hAnsi="宋体" w:cs="宋体"/>
                <w:color w:val="000000"/>
                <w:sz w:val="18"/>
              </w:rPr>
              <w:t>basedon</w:t>
            </w:r>
            <w:proofErr w:type="spellEnd"/>
            <w:r>
              <w:rPr>
                <w:rFonts w:ascii="宋体" w:eastAsia="宋体" w:hAnsi="宋体" w:cs="宋体"/>
                <w:color w:val="000000"/>
                <w:sz w:val="18"/>
              </w:rPr>
              <w:t xml:space="preserve"> population-</w:t>
            </w:r>
            <w:proofErr w:type="spellStart"/>
            <w:r>
              <w:rPr>
                <w:rFonts w:ascii="宋体" w:eastAsia="宋体" w:hAnsi="宋体" w:cs="宋体"/>
                <w:color w:val="000000"/>
                <w:sz w:val="18"/>
              </w:rPr>
              <w:t>levelbig</w:t>
            </w:r>
            <w:proofErr w:type="spellEnd"/>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data</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冯金琪、罗慧、吴怡、周倩、祁瑞</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冯金琪、罗慧、吴怡、周倩</w:t>
            </w:r>
          </w:p>
        </w:tc>
        <w:tc>
          <w:tcPr>
            <w:tcW w:w="1780" w:type="dxa"/>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anchor distT="0" distB="0" distL="114300" distR="114300" simplePos="0" relativeHeight="251664384" behindDoc="1" locked="0" layoutInCell="1" allowOverlap="1">
                  <wp:simplePos x="0" y="0"/>
                  <wp:positionH relativeFrom="column">
                    <wp:posOffset>-1270</wp:posOffset>
                  </wp:positionH>
                  <wp:positionV relativeFrom="paragraph">
                    <wp:posOffset>612775</wp:posOffset>
                  </wp:positionV>
                  <wp:extent cx="1127760" cy="797560"/>
                  <wp:effectExtent l="0" t="0" r="0" b="0"/>
                  <wp:wrapTight wrapText="bothSides">
                    <wp:wrapPolygon edited="0">
                      <wp:start x="0" y="0"/>
                      <wp:lineTo x="0" y="21600"/>
                      <wp:lineTo x="21600" y="21600"/>
                      <wp:lineTo x="21600" y="0"/>
                      <wp:lineTo x="0" y="0"/>
                    </wp:wrapPolygon>
                  </wp:wrapTight>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rcRect t="2409"/>
                          <a:stretch>
                            <a:fillRect/>
                          </a:stretch>
                        </pic:blipFill>
                        <pic:spPr>
                          <a:xfrm>
                            <a:off x="0" y="0"/>
                            <a:ext cx="1127760" cy="797560"/>
                          </a:xfrm>
                          <a:prstGeom prst="rect">
                            <a:avLst/>
                          </a:prstGeom>
                          <a:noFill/>
                          <a:ln>
                            <a:noFill/>
                          </a:ln>
                        </pic:spPr>
                      </pic:pic>
                    </a:graphicData>
                  </a:graphic>
                </wp:anchor>
              </w:drawing>
            </w:r>
          </w:p>
        </w:tc>
      </w:tr>
      <w:tr w:rsidR="00384331">
        <w:trPr>
          <w:trHeight w:val="780"/>
        </w:trPr>
        <w:tc>
          <w:tcPr>
            <w:tcW w:w="26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740"/>
        </w:trPr>
        <w:tc>
          <w:tcPr>
            <w:tcW w:w="870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63360" behindDoc="1" locked="0" layoutInCell="1" allowOverlap="1">
                  <wp:simplePos x="0" y="0"/>
                  <wp:positionH relativeFrom="column">
                    <wp:posOffset>1438275</wp:posOffset>
                  </wp:positionH>
                  <wp:positionV relativeFrom="paragraph">
                    <wp:posOffset>539750</wp:posOffset>
                  </wp:positionV>
                  <wp:extent cx="1210310" cy="584200"/>
                  <wp:effectExtent l="0" t="0" r="8890" b="6350"/>
                  <wp:wrapTight wrapText="bothSides">
                    <wp:wrapPolygon edited="0">
                      <wp:start x="0" y="0"/>
                      <wp:lineTo x="0" y="21130"/>
                      <wp:lineTo x="21419" y="21130"/>
                      <wp:lineTo x="21419" y="0"/>
                      <wp:lineTo x="0" y="0"/>
                    </wp:wrapPolygon>
                  </wp:wrapTight>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1"/>
                          <a:stretch>
                            <a:fillRect/>
                          </a:stretch>
                        </pic:blipFill>
                        <pic:spPr>
                          <a:xfrm>
                            <a:off x="0" y="0"/>
                            <a:ext cx="1210310" cy="584200"/>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 xml:space="preserve"> (</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85888" behindDoc="1" locked="0" layoutInCell="1" allowOverlap="1">
                  <wp:simplePos x="0" y="0"/>
                  <wp:positionH relativeFrom="column">
                    <wp:posOffset>3773805</wp:posOffset>
                  </wp:positionH>
                  <wp:positionV relativeFrom="paragraph">
                    <wp:posOffset>503555</wp:posOffset>
                  </wp:positionV>
                  <wp:extent cx="1238250" cy="316865"/>
                  <wp:effectExtent l="0" t="0" r="0" b="6985"/>
                  <wp:wrapTight wrapText="bothSides">
                    <wp:wrapPolygon edited="0">
                      <wp:start x="0" y="0"/>
                      <wp:lineTo x="0" y="20085"/>
                      <wp:lineTo x="21268" y="20085"/>
                      <wp:lineTo x="21268" y="0"/>
                      <wp:lineTo x="0" y="0"/>
                    </wp:wrapPolygon>
                  </wp:wrapTight>
                  <wp:docPr id="4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100"/>
        <w:textAlignment w:val="baseline"/>
        <w:rPr>
          <w:sz w:val="20"/>
        </w:rPr>
        <w:sectPr w:rsidR="00384331">
          <w:pgSz w:w="11900" w:h="16820"/>
          <w:pgMar w:top="1420" w:right="1560" w:bottom="1420" w:left="1560" w:header="720" w:footer="720" w:gutter="0"/>
          <w:cols w:space="720"/>
        </w:sectPr>
      </w:pPr>
      <w:r>
        <w:rPr>
          <w:rFonts w:ascii="宋体" w:eastAsia="宋体" w:hAnsi="宋体" w:cs="宋体"/>
          <w:color w:val="000000"/>
          <w:sz w:val="20"/>
        </w:rPr>
        <w:t>注：</w:t>
      </w:r>
      <w:r>
        <w:rPr>
          <w:rFonts w:ascii="宋体" w:eastAsia="宋体" w:hAnsi="宋体" w:cs="宋体"/>
          <w:color w:val="000000"/>
          <w:sz w:val="20"/>
        </w:rPr>
        <w:t>1</w:t>
      </w:r>
      <w:r>
        <w:rPr>
          <w:rFonts w:ascii="宋体" w:eastAsia="宋体" w:hAnsi="宋体" w:cs="宋体"/>
          <w:color w:val="000000"/>
          <w:sz w:val="20"/>
        </w:rPr>
        <w:t>、每篇论文</w:t>
      </w:r>
      <w:r>
        <w:rPr>
          <w:rFonts w:ascii="宋体" w:eastAsia="宋体" w:hAnsi="宋体" w:cs="宋体"/>
          <w:color w:val="000000"/>
          <w:sz w:val="20"/>
        </w:rPr>
        <w:t>/</w:t>
      </w:r>
      <w:r>
        <w:rPr>
          <w:rFonts w:ascii="宋体" w:eastAsia="宋体" w:hAnsi="宋体" w:cs="宋体"/>
          <w:color w:val="000000"/>
          <w:sz w:val="20"/>
        </w:rPr>
        <w:t>知识产权的知情同意单独一页签写，不得将多篇论文</w:t>
      </w:r>
      <w:r>
        <w:rPr>
          <w:rFonts w:ascii="宋体" w:eastAsia="宋体" w:hAnsi="宋体" w:cs="宋体"/>
          <w:color w:val="000000"/>
          <w:sz w:val="20"/>
        </w:rPr>
        <w:t>/</w:t>
      </w:r>
      <w:r>
        <w:rPr>
          <w:rFonts w:ascii="宋体" w:eastAsia="宋体" w:hAnsi="宋体" w:cs="宋体"/>
          <w:color w:val="000000"/>
          <w:sz w:val="20"/>
        </w:rPr>
        <w:t>知识产权的知情同</w:t>
      </w:r>
    </w:p>
    <w:p w:rsidR="00384331" w:rsidRDefault="00BB52BA">
      <w:pPr>
        <w:wordWrap w:val="0"/>
        <w:spacing w:line="420" w:lineRule="atLeast"/>
        <w:jc w:val="center"/>
        <w:textAlignment w:val="baseline"/>
        <w:rPr>
          <w:sz w:val="31"/>
        </w:rPr>
      </w:pPr>
      <w:r>
        <w:rPr>
          <w:rFonts w:ascii="黑体" w:eastAsia="黑体" w:hAnsi="黑体" w:cs="黑体"/>
          <w:b/>
          <w:color w:val="000000"/>
          <w:sz w:val="31"/>
        </w:rPr>
        <w:lastRenderedPageBreak/>
        <w:t>知情同意证明</w:t>
      </w:r>
    </w:p>
    <w:p w:rsidR="00384331" w:rsidRDefault="00384331">
      <w:pPr>
        <w:wordWrap w:val="0"/>
        <w:spacing w:line="420" w:lineRule="exact"/>
        <w:jc w:val="center"/>
        <w:textAlignment w:val="baseline"/>
        <w:rPr>
          <w:sz w:val="31"/>
        </w:rPr>
      </w:pPr>
    </w:p>
    <w:tbl>
      <w:tblPr>
        <w:tblW w:w="0" w:type="auto"/>
        <w:tblInd w:w="1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20"/>
        <w:gridCol w:w="760"/>
        <w:gridCol w:w="2040"/>
        <w:gridCol w:w="2100"/>
        <w:gridCol w:w="1760"/>
      </w:tblGrid>
      <w:tr w:rsidR="00384331">
        <w:trPr>
          <w:trHeight w:val="78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6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2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6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60"/>
        </w:trPr>
        <w:tc>
          <w:tcPr>
            <w:tcW w:w="848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4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2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Oral    and     ocular</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transmission of severe</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fever             with</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thrombocytopenia</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syndrome virus</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周传敏、祁瑞、秦祥荣、方立竹、韩会菊、雷晓颖、于学杰</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周传敏、秦祥荣、方立竹、韩会菊、雷晓颖、于学杰</w:t>
            </w:r>
          </w:p>
        </w:tc>
        <w:tc>
          <w:tcPr>
            <w:tcW w:w="1760" w:type="dxa"/>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1115060" cy="1659255"/>
                  <wp:effectExtent l="0" t="0" r="8890" b="1714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2"/>
                          <a:stretch>
                            <a:fillRect/>
                          </a:stretch>
                        </pic:blipFill>
                        <pic:spPr>
                          <a:xfrm>
                            <a:off x="0" y="0"/>
                            <a:ext cx="1115060" cy="1659255"/>
                          </a:xfrm>
                          <a:prstGeom prst="rect">
                            <a:avLst/>
                          </a:prstGeom>
                          <a:noFill/>
                          <a:ln>
                            <a:noFill/>
                          </a:ln>
                        </pic:spPr>
                      </pic:pic>
                    </a:graphicData>
                  </a:graphic>
                </wp:inline>
              </w:drawing>
            </w:r>
          </w:p>
        </w:tc>
      </w:tr>
      <w:tr w:rsidR="00384331">
        <w:trPr>
          <w:trHeight w:val="80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900"/>
        </w:trPr>
        <w:tc>
          <w:tcPr>
            <w:tcW w:w="848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65408" behindDoc="1" locked="0" layoutInCell="1" allowOverlap="1">
                  <wp:simplePos x="0" y="0"/>
                  <wp:positionH relativeFrom="column">
                    <wp:posOffset>1402715</wp:posOffset>
                  </wp:positionH>
                  <wp:positionV relativeFrom="paragraph">
                    <wp:posOffset>578485</wp:posOffset>
                  </wp:positionV>
                  <wp:extent cx="1139190" cy="547370"/>
                  <wp:effectExtent l="0" t="0" r="3810" b="5080"/>
                  <wp:wrapTight wrapText="bothSides">
                    <wp:wrapPolygon edited="0">
                      <wp:start x="0" y="0"/>
                      <wp:lineTo x="0" y="21049"/>
                      <wp:lineTo x="21311" y="21049"/>
                      <wp:lineTo x="21311" y="0"/>
                      <wp:lineTo x="0" y="0"/>
                    </wp:wrapPolygon>
                  </wp:wrapTight>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3"/>
                          <a:stretch>
                            <a:fillRect/>
                          </a:stretch>
                        </pic:blipFill>
                        <pic:spPr>
                          <a:xfrm>
                            <a:off x="0" y="0"/>
                            <a:ext cx="1139190" cy="547370"/>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86912" behindDoc="1" locked="0" layoutInCell="1" allowOverlap="1">
                  <wp:simplePos x="0" y="0"/>
                  <wp:positionH relativeFrom="column">
                    <wp:posOffset>3868420</wp:posOffset>
                  </wp:positionH>
                  <wp:positionV relativeFrom="paragraph">
                    <wp:posOffset>477520</wp:posOffset>
                  </wp:positionV>
                  <wp:extent cx="1238250" cy="316865"/>
                  <wp:effectExtent l="0" t="0" r="0" b="6985"/>
                  <wp:wrapTight wrapText="bothSides">
                    <wp:wrapPolygon edited="0">
                      <wp:start x="0" y="0"/>
                      <wp:lineTo x="0" y="20085"/>
                      <wp:lineTo x="21268" y="20085"/>
                      <wp:lineTo x="21268" y="0"/>
                      <wp:lineTo x="0" y="0"/>
                    </wp:wrapPolygon>
                  </wp:wrapTight>
                  <wp:docPr id="4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200"/>
        <w:textAlignment w:val="baseline"/>
        <w:rPr>
          <w:sz w:val="19"/>
        </w:rPr>
      </w:pPr>
      <w:r>
        <w:rPr>
          <w:rFonts w:ascii="黑体" w:eastAsia="黑体" w:hAnsi="黑体" w:cs="黑体"/>
          <w:b/>
          <w:color w:val="000000"/>
          <w:sz w:val="19"/>
        </w:rPr>
        <w:t>注：</w:t>
      </w:r>
      <w:r>
        <w:rPr>
          <w:rFonts w:ascii="黑体" w:eastAsia="黑体" w:hAnsi="黑体" w:cs="黑体"/>
          <w:b/>
          <w:color w:val="000000"/>
          <w:sz w:val="19"/>
        </w:rPr>
        <w:t>1</w:t>
      </w:r>
      <w:r>
        <w:rPr>
          <w:rFonts w:ascii="黑体" w:eastAsia="黑体" w:hAnsi="黑体" w:cs="黑体"/>
          <w:b/>
          <w:color w:val="000000"/>
          <w:sz w:val="19"/>
        </w:rPr>
        <w:t>、每篇论文</w:t>
      </w:r>
      <w:r>
        <w:rPr>
          <w:rFonts w:ascii="黑体" w:eastAsia="黑体" w:hAnsi="黑体" w:cs="黑体"/>
          <w:b/>
          <w:color w:val="000000"/>
          <w:sz w:val="19"/>
        </w:rPr>
        <w:t>/</w:t>
      </w:r>
      <w:r>
        <w:rPr>
          <w:rFonts w:ascii="黑体" w:eastAsia="黑体" w:hAnsi="黑体" w:cs="黑体"/>
          <w:b/>
          <w:color w:val="000000"/>
          <w:sz w:val="19"/>
        </w:rPr>
        <w:t>知识产权的知情同意单独一页签写，不得将多篇论文</w:t>
      </w:r>
      <w:r>
        <w:rPr>
          <w:rFonts w:ascii="黑体" w:eastAsia="黑体" w:hAnsi="黑体" w:cs="黑体"/>
          <w:b/>
          <w:color w:val="000000"/>
          <w:sz w:val="19"/>
        </w:rPr>
        <w:t>/</w:t>
      </w:r>
      <w:r>
        <w:rPr>
          <w:rFonts w:ascii="黑体" w:eastAsia="黑体" w:hAnsi="黑体" w:cs="黑体"/>
          <w:b/>
          <w:color w:val="000000"/>
          <w:sz w:val="19"/>
        </w:rPr>
        <w:t>知识产权的知情同</w:t>
      </w:r>
    </w:p>
    <w:p w:rsidR="00384331" w:rsidRDefault="00BB52BA">
      <w:pPr>
        <w:wordWrap w:val="0"/>
        <w:spacing w:line="260" w:lineRule="atLeast"/>
        <w:ind w:left="200"/>
        <w:textAlignment w:val="baseline"/>
        <w:rPr>
          <w:sz w:val="19"/>
        </w:rPr>
      </w:pPr>
      <w:r>
        <w:rPr>
          <w:rFonts w:ascii="黑体" w:eastAsia="黑体" w:hAnsi="黑体" w:cs="黑体"/>
          <w:b/>
          <w:color w:val="000000"/>
          <w:sz w:val="19"/>
        </w:rPr>
        <w:t>意打包签写；</w:t>
      </w:r>
    </w:p>
    <w:p w:rsidR="00384331" w:rsidRDefault="00BB52BA">
      <w:pPr>
        <w:wordWrap w:val="0"/>
        <w:spacing w:line="280" w:lineRule="atLeast"/>
        <w:ind w:left="580"/>
        <w:textAlignment w:val="baseline"/>
        <w:rPr>
          <w:sz w:val="19"/>
        </w:rPr>
      </w:pPr>
      <w:r>
        <w:rPr>
          <w:rFonts w:ascii="黑体" w:eastAsia="黑体" w:hAnsi="黑体" w:cs="黑体"/>
          <w:b/>
          <w:color w:val="000000"/>
          <w:sz w:val="19"/>
        </w:rPr>
        <w:t>2</w:t>
      </w:r>
      <w:r>
        <w:rPr>
          <w:rFonts w:ascii="黑体" w:eastAsia="黑体" w:hAnsi="黑体" w:cs="黑体"/>
          <w:b/>
          <w:color w:val="000000"/>
          <w:sz w:val="19"/>
        </w:rPr>
        <w:t>、上传时，可将所有知情同意合并成一个文件上传。</w:t>
      </w:r>
      <w:r>
        <w:br w:type="page"/>
      </w:r>
    </w:p>
    <w:p w:rsidR="00384331" w:rsidRDefault="00BB52BA">
      <w:pPr>
        <w:wordWrap w:val="0"/>
        <w:spacing w:before="40" w:line="420" w:lineRule="atLeast"/>
        <w:jc w:val="center"/>
        <w:textAlignment w:val="baseline"/>
        <w:rPr>
          <w:sz w:val="31"/>
        </w:rPr>
      </w:pPr>
      <w:r>
        <w:rPr>
          <w:rFonts w:ascii="黑体" w:eastAsia="黑体" w:hAnsi="黑体" w:cs="黑体"/>
          <w:b/>
          <w:color w:val="000000"/>
          <w:sz w:val="31"/>
        </w:rPr>
        <w:lastRenderedPageBreak/>
        <w:t>知情同意证明</w:t>
      </w:r>
    </w:p>
    <w:p w:rsidR="00384331" w:rsidRDefault="00384331">
      <w:pPr>
        <w:wordWrap w:val="0"/>
        <w:spacing w:line="380" w:lineRule="exact"/>
        <w:jc w:val="center"/>
        <w:textAlignment w:val="baseline"/>
        <w:rPr>
          <w:sz w:val="31"/>
        </w:rPr>
      </w:pPr>
    </w:p>
    <w:tbl>
      <w:tblPr>
        <w:tblW w:w="0" w:type="auto"/>
        <w:tblInd w:w="2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80"/>
        <w:gridCol w:w="800"/>
        <w:gridCol w:w="2020"/>
        <w:gridCol w:w="2100"/>
        <w:gridCol w:w="1720"/>
      </w:tblGrid>
      <w:tr w:rsidR="00384331">
        <w:trPr>
          <w:trHeight w:val="70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6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78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6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160"/>
        </w:trPr>
        <w:tc>
          <w:tcPr>
            <w:tcW w:w="842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98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7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78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Global </w:t>
            </w:r>
            <w:proofErr w:type="spellStart"/>
            <w:r>
              <w:rPr>
                <w:rFonts w:ascii="宋体" w:eastAsia="宋体" w:hAnsi="宋体" w:cs="宋体"/>
                <w:color w:val="000000"/>
                <w:sz w:val="18"/>
              </w:rPr>
              <w:t>PrevalenceofAsymptomatic</w:t>
            </w:r>
            <w:proofErr w:type="spellEnd"/>
            <w:r>
              <w:rPr>
                <w:rFonts w:ascii="宋体" w:eastAsia="宋体" w:hAnsi="宋体" w:cs="宋体"/>
                <w:color w:val="000000"/>
                <w:sz w:val="18"/>
              </w:rPr>
              <w:t xml:space="preserve"> </w:t>
            </w:r>
            <w:proofErr w:type="spellStart"/>
            <w:proofErr w:type="gramStart"/>
            <w:r>
              <w:rPr>
                <w:rFonts w:ascii="宋体" w:eastAsia="宋体" w:hAnsi="宋体" w:cs="宋体"/>
                <w:color w:val="000000"/>
                <w:sz w:val="18"/>
              </w:rPr>
              <w:t>NorovirusInfection:AMeta</w:t>
            </w:r>
            <w:proofErr w:type="gramEnd"/>
            <w:r>
              <w:rPr>
                <w:rFonts w:ascii="宋体" w:eastAsia="宋体" w:hAnsi="宋体" w:cs="宋体"/>
                <w:color w:val="000000"/>
                <w:sz w:val="18"/>
              </w:rPr>
              <w:t>-analysis</w:t>
            </w:r>
            <w:proofErr w:type="spellEnd"/>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祁瑞、黄玉</w:t>
            </w:r>
            <w:proofErr w:type="gramStart"/>
            <w:r>
              <w:rPr>
                <w:rFonts w:ascii="宋体" w:eastAsia="宋体" w:hAnsi="宋体" w:cs="宋体"/>
                <w:color w:val="000000"/>
                <w:sz w:val="18"/>
              </w:rPr>
              <w:t>婷</w:t>
            </w:r>
            <w:proofErr w:type="gramEnd"/>
            <w:r>
              <w:rPr>
                <w:rFonts w:ascii="宋体" w:eastAsia="宋体" w:hAnsi="宋体" w:cs="宋体"/>
                <w:color w:val="000000"/>
                <w:sz w:val="18"/>
              </w:rPr>
              <w:t>、刘建伟、</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孙越、孙喜凤、韩会菊、</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秦祥荣、赵敏、王立军、</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李文</w:t>
            </w:r>
            <w:proofErr w:type="gramStart"/>
            <w:r>
              <w:rPr>
                <w:rFonts w:ascii="宋体" w:eastAsia="宋体" w:hAnsi="宋体" w:cs="宋体"/>
                <w:color w:val="000000"/>
                <w:sz w:val="18"/>
              </w:rPr>
              <w:t>骞</w:t>
            </w:r>
            <w:proofErr w:type="gramEnd"/>
            <w:r>
              <w:rPr>
                <w:rFonts w:ascii="宋体" w:eastAsia="宋体" w:hAnsi="宋体" w:cs="宋体"/>
                <w:color w:val="000000"/>
                <w:sz w:val="18"/>
              </w:rPr>
              <w:t>、黎俊宏、陈聪、</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于学杰</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黄玉</w:t>
            </w:r>
            <w:proofErr w:type="gramStart"/>
            <w:r>
              <w:rPr>
                <w:rFonts w:ascii="宋体" w:eastAsia="宋体" w:hAnsi="宋体" w:cs="宋体"/>
                <w:color w:val="000000"/>
                <w:sz w:val="18"/>
              </w:rPr>
              <w:t>婷</w:t>
            </w:r>
            <w:proofErr w:type="gramEnd"/>
            <w:r>
              <w:rPr>
                <w:rFonts w:ascii="宋体" w:eastAsia="宋体" w:hAnsi="宋体" w:cs="宋体"/>
                <w:color w:val="000000"/>
                <w:sz w:val="18"/>
              </w:rPr>
              <w:t>、刘建伟、孙越、孙喜凤、韩会菊、秦祥荣、赵敏、王立军、李文骞、黎俊宏、陈聪、于学杰</w:t>
            </w:r>
          </w:p>
        </w:tc>
        <w:tc>
          <w:tcPr>
            <w:tcW w:w="17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1089025" cy="1925955"/>
                  <wp:effectExtent l="0" t="0" r="15875" b="1714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4"/>
                          <a:stretch>
                            <a:fillRect/>
                          </a:stretch>
                        </pic:blipFill>
                        <pic:spPr>
                          <a:xfrm>
                            <a:off x="0" y="0"/>
                            <a:ext cx="1089025" cy="1925955"/>
                          </a:xfrm>
                          <a:prstGeom prst="rect">
                            <a:avLst/>
                          </a:prstGeom>
                          <a:noFill/>
                          <a:ln>
                            <a:noFill/>
                          </a:ln>
                        </pic:spPr>
                      </pic:pic>
                    </a:graphicData>
                  </a:graphic>
                </wp:inline>
              </w:drawing>
            </w:r>
          </w:p>
        </w:tc>
      </w:tr>
      <w:tr w:rsidR="00384331">
        <w:trPr>
          <w:trHeight w:val="74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7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660"/>
        </w:trPr>
        <w:tc>
          <w:tcPr>
            <w:tcW w:w="842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66432" behindDoc="1" locked="0" layoutInCell="1" allowOverlap="1">
                  <wp:simplePos x="0" y="0"/>
                  <wp:positionH relativeFrom="column">
                    <wp:posOffset>1447165</wp:posOffset>
                  </wp:positionH>
                  <wp:positionV relativeFrom="paragraph">
                    <wp:posOffset>44450</wp:posOffset>
                  </wp:positionV>
                  <wp:extent cx="962025" cy="419100"/>
                  <wp:effectExtent l="0" t="0" r="9525" b="0"/>
                  <wp:wrapTight wrapText="bothSides">
                    <wp:wrapPolygon edited="0">
                      <wp:start x="0" y="0"/>
                      <wp:lineTo x="0" y="20618"/>
                      <wp:lineTo x="21386" y="20618"/>
                      <wp:lineTo x="21386" y="0"/>
                      <wp:lineTo x="0" y="0"/>
                    </wp:wrapPolygon>
                  </wp:wrapTight>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5"/>
                          <a:stretch>
                            <a:fillRect/>
                          </a:stretch>
                        </pic:blipFill>
                        <pic:spPr>
                          <a:xfrm>
                            <a:off x="0" y="0"/>
                            <a:ext cx="962025" cy="419100"/>
                          </a:xfrm>
                          <a:prstGeom prst="rect">
                            <a:avLst/>
                          </a:prstGeom>
                          <a:noFill/>
                          <a:ln>
                            <a:noFill/>
                          </a:ln>
                        </pic:spPr>
                      </pic:pic>
                    </a:graphicData>
                  </a:graphic>
                </wp:anchor>
              </w:drawing>
            </w: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87936" behindDoc="1" locked="0" layoutInCell="1" allowOverlap="1">
                  <wp:simplePos x="0" y="0"/>
                  <wp:positionH relativeFrom="column">
                    <wp:posOffset>3795395</wp:posOffset>
                  </wp:positionH>
                  <wp:positionV relativeFrom="paragraph">
                    <wp:posOffset>457200</wp:posOffset>
                  </wp:positionV>
                  <wp:extent cx="1238250" cy="316865"/>
                  <wp:effectExtent l="0" t="0" r="0" b="6985"/>
                  <wp:wrapTight wrapText="bothSides">
                    <wp:wrapPolygon edited="0">
                      <wp:start x="0" y="0"/>
                      <wp:lineTo x="0" y="20085"/>
                      <wp:lineTo x="21268" y="20085"/>
                      <wp:lineTo x="21268" y="0"/>
                      <wp:lineTo x="0" y="0"/>
                    </wp:wrapPolygon>
                  </wp:wrapTight>
                  <wp:docPr id="4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60" w:lineRule="atLeast"/>
        <w:ind w:left="20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60" w:lineRule="atLeast"/>
        <w:ind w:left="200"/>
        <w:textAlignment w:val="baseline"/>
        <w:rPr>
          <w:sz w:val="19"/>
        </w:rPr>
      </w:pPr>
      <w:r>
        <w:rPr>
          <w:rFonts w:ascii="仿宋" w:eastAsia="仿宋" w:hAnsi="仿宋" w:cs="仿宋"/>
          <w:color w:val="000000"/>
          <w:sz w:val="19"/>
        </w:rPr>
        <w:t>意打包签写；</w:t>
      </w:r>
    </w:p>
    <w:p w:rsidR="00384331" w:rsidRDefault="00BB52BA">
      <w:pPr>
        <w:wordWrap w:val="0"/>
        <w:spacing w:line="260" w:lineRule="atLeast"/>
        <w:ind w:left="600"/>
        <w:textAlignment w:val="baseline"/>
        <w:rPr>
          <w:sz w:val="19"/>
        </w:rPr>
        <w:sectPr w:rsidR="00384331">
          <w:pgSz w:w="11900" w:h="16820"/>
          <w:pgMar w:top="1420" w:right="1620" w:bottom="1420" w:left="1620" w:header="720" w:footer="720" w:gutter="0"/>
          <w:cols w:space="720"/>
        </w:sect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p>
    <w:p w:rsidR="00384331" w:rsidRDefault="00BB52BA">
      <w:pPr>
        <w:wordWrap w:val="0"/>
        <w:spacing w:before="20" w:line="420" w:lineRule="atLeast"/>
        <w:jc w:val="center"/>
        <w:textAlignment w:val="baseline"/>
        <w:rPr>
          <w:sz w:val="31"/>
        </w:rPr>
      </w:pPr>
      <w:r>
        <w:rPr>
          <w:rFonts w:ascii="黑体" w:eastAsia="黑体" w:hAnsi="黑体" w:cs="黑体"/>
          <w:color w:val="000000"/>
          <w:sz w:val="31"/>
        </w:rPr>
        <w:lastRenderedPageBreak/>
        <w:t>知情同意证明</w:t>
      </w:r>
    </w:p>
    <w:p w:rsidR="00384331" w:rsidRDefault="00384331">
      <w:pPr>
        <w:wordWrap w:val="0"/>
        <w:spacing w:line="420" w:lineRule="exact"/>
        <w:jc w:val="center"/>
        <w:textAlignment w:val="baseline"/>
        <w:rPr>
          <w:sz w:val="31"/>
        </w:rPr>
      </w:pPr>
    </w:p>
    <w:tbl>
      <w:tblPr>
        <w:tblW w:w="0" w:type="auto"/>
        <w:tblInd w:w="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40"/>
        <w:gridCol w:w="820"/>
        <w:gridCol w:w="2040"/>
        <w:gridCol w:w="2100"/>
        <w:gridCol w:w="1160"/>
      </w:tblGrid>
      <w:tr w:rsidR="00384331">
        <w:trPr>
          <w:trHeight w:val="760"/>
        </w:trPr>
        <w:tc>
          <w:tcPr>
            <w:tcW w:w="18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12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20"/>
        </w:trPr>
        <w:tc>
          <w:tcPr>
            <w:tcW w:w="18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12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60"/>
        </w:trPr>
        <w:tc>
          <w:tcPr>
            <w:tcW w:w="796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6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4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Norovirus prevention and the prevalence of asymptomatic norovirus infection in kindergartens and primary schools in </w:t>
            </w:r>
            <w:proofErr w:type="spellStart"/>
            <w:proofErr w:type="gramStart"/>
            <w:r>
              <w:rPr>
                <w:rFonts w:ascii="宋体" w:eastAsia="宋体" w:hAnsi="宋体" w:cs="宋体"/>
                <w:color w:val="000000"/>
                <w:sz w:val="18"/>
              </w:rPr>
              <w:t>Changzhou,China</w:t>
            </w:r>
            <w:proofErr w:type="spellEnd"/>
            <w:proofErr w:type="gramEnd"/>
            <w:r>
              <w:rPr>
                <w:rFonts w:ascii="宋体" w:eastAsia="宋体" w:hAnsi="宋体" w:cs="宋体"/>
                <w:color w:val="000000"/>
                <w:sz w:val="18"/>
              </w:rPr>
              <w:t xml:space="preserve">: Status of the </w:t>
            </w:r>
            <w:proofErr w:type="spellStart"/>
            <w:r>
              <w:rPr>
                <w:rFonts w:ascii="宋体" w:eastAsia="宋体" w:hAnsi="宋体" w:cs="宋体"/>
                <w:color w:val="000000"/>
                <w:sz w:val="18"/>
              </w:rPr>
              <w:t>knowledge,attitudes,behaviors,and</w:t>
            </w:r>
            <w:proofErr w:type="spellEnd"/>
            <w:r>
              <w:rPr>
                <w:rFonts w:ascii="宋体" w:eastAsia="宋体" w:hAnsi="宋体" w:cs="宋体"/>
                <w:color w:val="000000"/>
                <w:sz w:val="18"/>
              </w:rPr>
              <w:t xml:space="preserve"> requirements</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祁瑞、冶超、陈聪、姚萍、胡飞飞、林琴</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proofErr w:type="gramStart"/>
            <w:r>
              <w:rPr>
                <w:rFonts w:ascii="宋体" w:eastAsia="宋体" w:hAnsi="宋体" w:cs="宋体"/>
                <w:color w:val="000000"/>
                <w:sz w:val="18"/>
              </w:rPr>
              <w:t>冶超</w:t>
            </w:r>
            <w:proofErr w:type="gramEnd"/>
            <w:r>
              <w:rPr>
                <w:rFonts w:ascii="宋体" w:eastAsia="宋体" w:hAnsi="宋体" w:cs="宋体"/>
                <w:color w:val="000000"/>
                <w:sz w:val="18"/>
              </w:rPr>
              <w:t>、陈聪、姚萍、胡飞飞、林琴</w:t>
            </w:r>
          </w:p>
        </w:tc>
        <w:tc>
          <w:tcPr>
            <w:tcW w:w="1160" w:type="dxa"/>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733425" cy="1614805"/>
                  <wp:effectExtent l="0" t="0" r="9525" b="444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6"/>
                          <a:stretch>
                            <a:fillRect/>
                          </a:stretch>
                        </pic:blipFill>
                        <pic:spPr>
                          <a:xfrm>
                            <a:off x="0" y="0"/>
                            <a:ext cx="733425" cy="1614805"/>
                          </a:xfrm>
                          <a:prstGeom prst="rect">
                            <a:avLst/>
                          </a:prstGeom>
                          <a:noFill/>
                          <a:ln>
                            <a:noFill/>
                          </a:ln>
                        </pic:spPr>
                      </pic:pic>
                    </a:graphicData>
                  </a:graphic>
                </wp:inline>
              </w:drawing>
            </w:r>
          </w:p>
        </w:tc>
      </w:tr>
      <w:tr w:rsidR="00384331">
        <w:trPr>
          <w:trHeight w:val="82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540"/>
        </w:trPr>
        <w:tc>
          <w:tcPr>
            <w:tcW w:w="796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67456" behindDoc="1" locked="0" layoutInCell="1" allowOverlap="1">
                  <wp:simplePos x="0" y="0"/>
                  <wp:positionH relativeFrom="column">
                    <wp:posOffset>1591945</wp:posOffset>
                  </wp:positionH>
                  <wp:positionV relativeFrom="paragraph">
                    <wp:posOffset>561975</wp:posOffset>
                  </wp:positionV>
                  <wp:extent cx="1029970" cy="484505"/>
                  <wp:effectExtent l="0" t="0" r="17780" b="10795"/>
                  <wp:wrapTight wrapText="bothSides">
                    <wp:wrapPolygon edited="0">
                      <wp:start x="0" y="0"/>
                      <wp:lineTo x="0" y="21062"/>
                      <wp:lineTo x="21174" y="21062"/>
                      <wp:lineTo x="21174" y="0"/>
                      <wp:lineTo x="0" y="0"/>
                    </wp:wrapPolygon>
                  </wp:wrapTight>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7"/>
                          <a:stretch>
                            <a:fillRect/>
                          </a:stretch>
                        </pic:blipFill>
                        <pic:spPr>
                          <a:xfrm>
                            <a:off x="0" y="0"/>
                            <a:ext cx="1029970" cy="484505"/>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 xml:space="preserve"> (</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88960" behindDoc="1" locked="0" layoutInCell="1" allowOverlap="1">
                  <wp:simplePos x="0" y="0"/>
                  <wp:positionH relativeFrom="column">
                    <wp:posOffset>3437890</wp:posOffset>
                  </wp:positionH>
                  <wp:positionV relativeFrom="paragraph">
                    <wp:posOffset>462280</wp:posOffset>
                  </wp:positionV>
                  <wp:extent cx="1238250" cy="316865"/>
                  <wp:effectExtent l="0" t="0" r="0" b="6985"/>
                  <wp:wrapTight wrapText="bothSides">
                    <wp:wrapPolygon edited="0">
                      <wp:start x="0" y="0"/>
                      <wp:lineTo x="0" y="20085"/>
                      <wp:lineTo x="21268" y="20085"/>
                      <wp:lineTo x="21268" y="0"/>
                      <wp:lineTo x="0" y="0"/>
                    </wp:wrapPolygon>
                  </wp:wrapTight>
                  <wp:docPr id="4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80"/>
        <w:textAlignment w:val="baseline"/>
        <w:rPr>
          <w:sz w:val="19"/>
        </w:rPr>
      </w:pPr>
      <w:r>
        <w:rPr>
          <w:rFonts w:ascii="楷体" w:eastAsia="楷体" w:hAnsi="楷体" w:cs="楷体"/>
          <w:b/>
          <w:color w:val="000000"/>
          <w:sz w:val="19"/>
        </w:rPr>
        <w:t>注：</w:t>
      </w:r>
      <w:r>
        <w:rPr>
          <w:rFonts w:ascii="楷体" w:eastAsia="楷体" w:hAnsi="楷体" w:cs="楷体"/>
          <w:b/>
          <w:color w:val="000000"/>
          <w:sz w:val="19"/>
        </w:rPr>
        <w:t>1</w:t>
      </w:r>
      <w:r>
        <w:rPr>
          <w:rFonts w:ascii="楷体" w:eastAsia="楷体" w:hAnsi="楷体" w:cs="楷体"/>
          <w:b/>
          <w:color w:val="000000"/>
          <w:sz w:val="19"/>
        </w:rPr>
        <w:t>、每篇论文</w:t>
      </w:r>
      <w:r>
        <w:rPr>
          <w:rFonts w:ascii="楷体" w:eastAsia="楷体" w:hAnsi="楷体" w:cs="楷体"/>
          <w:b/>
          <w:color w:val="000000"/>
          <w:sz w:val="19"/>
        </w:rPr>
        <w:t>/</w:t>
      </w:r>
      <w:r>
        <w:rPr>
          <w:rFonts w:ascii="楷体" w:eastAsia="楷体" w:hAnsi="楷体" w:cs="楷体"/>
          <w:b/>
          <w:color w:val="000000"/>
          <w:sz w:val="19"/>
        </w:rPr>
        <w:t>知识产权的知情同意单独一页签写，不得将多篇论文</w:t>
      </w:r>
      <w:r>
        <w:rPr>
          <w:rFonts w:ascii="楷体" w:eastAsia="楷体" w:hAnsi="楷体" w:cs="楷体"/>
          <w:b/>
          <w:color w:val="000000"/>
          <w:sz w:val="19"/>
        </w:rPr>
        <w:t>/</w:t>
      </w:r>
      <w:r>
        <w:rPr>
          <w:rFonts w:ascii="楷体" w:eastAsia="楷体" w:hAnsi="楷体" w:cs="楷体"/>
          <w:b/>
          <w:color w:val="000000"/>
          <w:sz w:val="19"/>
        </w:rPr>
        <w:t>知识产权的知情同</w:t>
      </w:r>
    </w:p>
    <w:p w:rsidR="00384331" w:rsidRDefault="00BB52BA">
      <w:pPr>
        <w:wordWrap w:val="0"/>
        <w:spacing w:line="260" w:lineRule="atLeast"/>
        <w:ind w:left="80"/>
        <w:textAlignment w:val="baseline"/>
        <w:rPr>
          <w:sz w:val="19"/>
        </w:rPr>
      </w:pPr>
      <w:r>
        <w:rPr>
          <w:rFonts w:ascii="楷体" w:eastAsia="楷体" w:hAnsi="楷体" w:cs="楷体"/>
          <w:b/>
          <w:color w:val="000000"/>
          <w:sz w:val="19"/>
        </w:rPr>
        <w:t>意打包签写；</w:t>
      </w:r>
    </w:p>
    <w:p w:rsidR="00384331" w:rsidRDefault="00BB52BA">
      <w:pPr>
        <w:wordWrap w:val="0"/>
        <w:spacing w:line="280" w:lineRule="atLeast"/>
        <w:ind w:left="480"/>
        <w:textAlignment w:val="baseline"/>
        <w:rPr>
          <w:sz w:val="19"/>
        </w:rPr>
        <w:sectPr w:rsidR="00384331">
          <w:pgSz w:w="11900" w:h="16820"/>
          <w:pgMar w:top="1420" w:right="1780" w:bottom="1420" w:left="1780" w:header="720" w:footer="720" w:gutter="0"/>
          <w:cols w:space="720"/>
        </w:sectPr>
      </w:pPr>
      <w:r>
        <w:rPr>
          <w:rFonts w:ascii="楷体" w:eastAsia="楷体" w:hAnsi="楷体" w:cs="楷体"/>
          <w:b/>
          <w:color w:val="000000"/>
          <w:sz w:val="19"/>
        </w:rPr>
        <w:t>2</w:t>
      </w:r>
      <w:r>
        <w:rPr>
          <w:rFonts w:ascii="楷体" w:eastAsia="楷体" w:hAnsi="楷体" w:cs="楷体"/>
          <w:b/>
          <w:color w:val="000000"/>
          <w:sz w:val="19"/>
        </w:rPr>
        <w:t>、上传时，可将所有知情同意合并成一个文件上传。</w:t>
      </w:r>
    </w:p>
    <w:p w:rsidR="00384331" w:rsidRDefault="00BB52BA">
      <w:pPr>
        <w:wordWrap w:val="0"/>
        <w:spacing w:before="100" w:line="420" w:lineRule="atLeast"/>
        <w:jc w:val="center"/>
        <w:textAlignment w:val="baseline"/>
        <w:rPr>
          <w:sz w:val="31"/>
        </w:rPr>
      </w:pPr>
      <w:r>
        <w:rPr>
          <w:rFonts w:ascii="黑体" w:eastAsia="黑体" w:hAnsi="黑体" w:cs="黑体"/>
          <w:b/>
          <w:color w:val="000000"/>
          <w:sz w:val="31"/>
        </w:rPr>
        <w:lastRenderedPageBreak/>
        <w:t>知情同意证明</w:t>
      </w:r>
    </w:p>
    <w:p w:rsidR="00384331" w:rsidRDefault="00384331">
      <w:pPr>
        <w:wordWrap w:val="0"/>
        <w:spacing w:line="420" w:lineRule="exact"/>
        <w:jc w:val="center"/>
        <w:textAlignment w:val="baseline"/>
        <w:rPr>
          <w:sz w:val="31"/>
        </w:rPr>
      </w:pPr>
    </w:p>
    <w:tbl>
      <w:tblPr>
        <w:tblW w:w="0" w:type="auto"/>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60"/>
        <w:gridCol w:w="800"/>
        <w:gridCol w:w="2080"/>
        <w:gridCol w:w="2140"/>
        <w:gridCol w:w="1780"/>
      </w:tblGrid>
      <w:tr w:rsidR="00384331">
        <w:trPr>
          <w:trHeight w:val="740"/>
        </w:trPr>
        <w:tc>
          <w:tcPr>
            <w:tcW w:w="18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8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40"/>
        </w:trPr>
        <w:tc>
          <w:tcPr>
            <w:tcW w:w="18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8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20"/>
        </w:trPr>
        <w:tc>
          <w:tcPr>
            <w:tcW w:w="866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6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56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Suggestive </w:t>
            </w:r>
            <w:proofErr w:type="spellStart"/>
            <w:r>
              <w:rPr>
                <w:rFonts w:ascii="宋体" w:eastAsia="宋体" w:hAnsi="宋体" w:cs="宋体"/>
                <w:color w:val="000000"/>
                <w:sz w:val="18"/>
              </w:rPr>
              <w:t>SerologicalEvidence</w:t>
            </w:r>
            <w:proofErr w:type="spellEnd"/>
            <w:r>
              <w:rPr>
                <w:rFonts w:ascii="宋体" w:eastAsia="宋体" w:hAnsi="宋体" w:cs="宋体"/>
                <w:color w:val="000000"/>
                <w:sz w:val="18"/>
              </w:rPr>
              <w:t xml:space="preserve"> of Infection with Shrew-Borne </w:t>
            </w:r>
            <w:proofErr w:type="spellStart"/>
            <w:proofErr w:type="gramStart"/>
            <w:r>
              <w:rPr>
                <w:rFonts w:ascii="宋体" w:eastAsia="宋体" w:hAnsi="宋体" w:cs="宋体"/>
                <w:color w:val="000000"/>
                <w:sz w:val="18"/>
              </w:rPr>
              <w:t>ImjinVirus</w:t>
            </w:r>
            <w:proofErr w:type="spellEnd"/>
            <w:r>
              <w:rPr>
                <w:rFonts w:ascii="宋体" w:eastAsia="宋体" w:hAnsi="宋体" w:cs="宋体"/>
                <w:color w:val="000000"/>
                <w:sz w:val="18"/>
              </w:rPr>
              <w:t xml:space="preserve">  </w:t>
            </w:r>
            <w:r>
              <w:rPr>
                <w:rFonts w:ascii="宋体" w:eastAsia="宋体" w:hAnsi="宋体" w:cs="宋体"/>
                <w:color w:val="000000"/>
                <w:sz w:val="18"/>
              </w:rPr>
              <w:t>(</w:t>
            </w:r>
            <w:proofErr w:type="spellStart"/>
            <w:proofErr w:type="gramEnd"/>
            <w:r>
              <w:rPr>
                <w:rFonts w:ascii="宋体" w:eastAsia="宋体" w:hAnsi="宋体" w:cs="宋体"/>
                <w:color w:val="000000"/>
                <w:sz w:val="18"/>
              </w:rPr>
              <w:t>Hantaviridae</w:t>
            </w:r>
            <w:proofErr w:type="spellEnd"/>
            <w:r>
              <w:rPr>
                <w:rFonts w:ascii="宋体" w:eastAsia="宋体" w:hAnsi="宋体" w:cs="宋体"/>
                <w:color w:val="000000"/>
                <w:sz w:val="18"/>
              </w:rPr>
              <w:t>)in Humans</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祁瑞、孙喜凤、秦祥荣、王立军、赵敏、姜法春、王玲、雷晓颖、刘建伟、于学杰</w:t>
            </w:r>
          </w:p>
        </w:tc>
        <w:tc>
          <w:tcPr>
            <w:tcW w:w="21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孙喜凤、秦祥荣、王立军、赵敏、姜法春、王玲、雷晓颖、刘建伟、于学杰</w:t>
            </w:r>
          </w:p>
        </w:tc>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1126490" cy="1548130"/>
                  <wp:effectExtent l="0" t="0" r="0" b="0"/>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8"/>
                          <a:srcRect t="2088"/>
                          <a:stretch>
                            <a:fillRect/>
                          </a:stretch>
                        </pic:blipFill>
                        <pic:spPr>
                          <a:xfrm>
                            <a:off x="0" y="0"/>
                            <a:ext cx="1126490" cy="1548130"/>
                          </a:xfrm>
                          <a:prstGeom prst="rect">
                            <a:avLst/>
                          </a:prstGeom>
                          <a:noFill/>
                          <a:ln>
                            <a:noFill/>
                          </a:ln>
                        </pic:spPr>
                      </pic:pic>
                    </a:graphicData>
                  </a:graphic>
                </wp:inline>
              </w:drawing>
            </w:r>
          </w:p>
        </w:tc>
      </w:tr>
      <w:tr w:rsidR="00384331">
        <w:trPr>
          <w:trHeight w:val="82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860"/>
        </w:trPr>
        <w:tc>
          <w:tcPr>
            <w:tcW w:w="866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68480" behindDoc="1" locked="0" layoutInCell="1" allowOverlap="1">
                  <wp:simplePos x="0" y="0"/>
                  <wp:positionH relativeFrom="column">
                    <wp:posOffset>1454785</wp:posOffset>
                  </wp:positionH>
                  <wp:positionV relativeFrom="paragraph">
                    <wp:posOffset>631825</wp:posOffset>
                  </wp:positionV>
                  <wp:extent cx="1049020" cy="466725"/>
                  <wp:effectExtent l="0" t="0" r="17780" b="9525"/>
                  <wp:wrapTight wrapText="bothSides">
                    <wp:wrapPolygon edited="0">
                      <wp:start x="0" y="0"/>
                      <wp:lineTo x="0" y="20454"/>
                      <wp:lineTo x="21182" y="20454"/>
                      <wp:lineTo x="21182" y="0"/>
                      <wp:lineTo x="0" y="0"/>
                    </wp:wrapPolygon>
                  </wp:wrapTight>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9"/>
                          <a:stretch>
                            <a:fillRect/>
                          </a:stretch>
                        </pic:blipFill>
                        <pic:spPr>
                          <a:xfrm>
                            <a:off x="0" y="0"/>
                            <a:ext cx="1049020" cy="466725"/>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89984" behindDoc="1" locked="0" layoutInCell="1" allowOverlap="1">
                  <wp:simplePos x="0" y="0"/>
                  <wp:positionH relativeFrom="column">
                    <wp:posOffset>3776980</wp:posOffset>
                  </wp:positionH>
                  <wp:positionV relativeFrom="paragraph">
                    <wp:posOffset>572770</wp:posOffset>
                  </wp:positionV>
                  <wp:extent cx="1238250" cy="316865"/>
                  <wp:effectExtent l="0" t="0" r="0" b="6985"/>
                  <wp:wrapTight wrapText="bothSides">
                    <wp:wrapPolygon edited="0">
                      <wp:start x="0" y="0"/>
                      <wp:lineTo x="0" y="20085"/>
                      <wp:lineTo x="21268" y="20085"/>
                      <wp:lineTo x="21268" y="0"/>
                      <wp:lineTo x="0" y="0"/>
                    </wp:wrapPolygon>
                  </wp:wrapTight>
                  <wp:docPr id="5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140"/>
        <w:textAlignment w:val="baseline"/>
        <w:rPr>
          <w:sz w:val="20"/>
        </w:rPr>
      </w:pPr>
      <w:r>
        <w:rPr>
          <w:rFonts w:ascii="仿宋" w:eastAsia="仿宋" w:hAnsi="仿宋" w:cs="仿宋"/>
          <w:color w:val="000000"/>
          <w:sz w:val="20"/>
        </w:rPr>
        <w:t>注：</w:t>
      </w:r>
      <w:r>
        <w:rPr>
          <w:rFonts w:ascii="仿宋" w:eastAsia="仿宋" w:hAnsi="仿宋" w:cs="仿宋"/>
          <w:color w:val="000000"/>
          <w:sz w:val="20"/>
        </w:rPr>
        <w:t>1</w:t>
      </w:r>
      <w:r>
        <w:rPr>
          <w:rFonts w:ascii="仿宋" w:eastAsia="仿宋" w:hAnsi="仿宋" w:cs="仿宋"/>
          <w:color w:val="000000"/>
          <w:sz w:val="20"/>
        </w:rPr>
        <w:t>、每篇论文</w:t>
      </w:r>
      <w:r>
        <w:rPr>
          <w:rFonts w:ascii="仿宋" w:eastAsia="仿宋" w:hAnsi="仿宋" w:cs="仿宋"/>
          <w:color w:val="000000"/>
          <w:sz w:val="20"/>
        </w:rPr>
        <w:t>/</w:t>
      </w:r>
      <w:r>
        <w:rPr>
          <w:rFonts w:ascii="仿宋" w:eastAsia="仿宋" w:hAnsi="仿宋" w:cs="仿宋"/>
          <w:color w:val="000000"/>
          <w:sz w:val="20"/>
        </w:rPr>
        <w:t>知识产权的知情同意单独一页签写，不得将多篇论文</w:t>
      </w:r>
      <w:r>
        <w:rPr>
          <w:rFonts w:ascii="仿宋" w:eastAsia="仿宋" w:hAnsi="仿宋" w:cs="仿宋"/>
          <w:color w:val="000000"/>
          <w:sz w:val="20"/>
        </w:rPr>
        <w:t>/</w:t>
      </w:r>
      <w:r>
        <w:rPr>
          <w:rFonts w:ascii="仿宋" w:eastAsia="仿宋" w:hAnsi="仿宋" w:cs="仿宋"/>
          <w:color w:val="000000"/>
          <w:sz w:val="20"/>
        </w:rPr>
        <w:t>知识产权的知情同</w:t>
      </w:r>
    </w:p>
    <w:p w:rsidR="00384331" w:rsidRDefault="00BB52BA">
      <w:pPr>
        <w:wordWrap w:val="0"/>
        <w:spacing w:line="280" w:lineRule="atLeast"/>
        <w:ind w:left="140"/>
        <w:textAlignment w:val="baseline"/>
        <w:rPr>
          <w:sz w:val="20"/>
        </w:rPr>
      </w:pPr>
      <w:r>
        <w:rPr>
          <w:rFonts w:ascii="仿宋" w:eastAsia="仿宋" w:hAnsi="仿宋" w:cs="仿宋"/>
          <w:color w:val="000000"/>
          <w:sz w:val="20"/>
        </w:rPr>
        <w:t>意打包签写；</w:t>
      </w:r>
    </w:p>
    <w:p w:rsidR="00384331" w:rsidRDefault="00BB52BA">
      <w:pPr>
        <w:wordWrap w:val="0"/>
        <w:spacing w:line="280" w:lineRule="atLeast"/>
        <w:ind w:left="500"/>
        <w:textAlignment w:val="baseline"/>
        <w:rPr>
          <w:sz w:val="20"/>
        </w:rPr>
        <w:sectPr w:rsidR="00384331">
          <w:pgSz w:w="11900" w:h="16820"/>
          <w:pgMar w:top="1420" w:right="1560" w:bottom="1420" w:left="1560" w:header="720" w:footer="720" w:gutter="0"/>
          <w:cols w:space="720"/>
        </w:sectPr>
      </w:pPr>
      <w:r>
        <w:rPr>
          <w:rFonts w:ascii="仿宋" w:eastAsia="仿宋" w:hAnsi="仿宋" w:cs="仿宋"/>
          <w:color w:val="000000"/>
          <w:sz w:val="20"/>
        </w:rPr>
        <w:t>2</w:t>
      </w:r>
      <w:r>
        <w:rPr>
          <w:rFonts w:ascii="仿宋" w:eastAsia="仿宋" w:hAnsi="仿宋" w:cs="仿宋"/>
          <w:color w:val="000000"/>
          <w:sz w:val="20"/>
        </w:rPr>
        <w:t>、上传时，可将所有知情同意合并成一个文件上传。</w:t>
      </w:r>
    </w:p>
    <w:p w:rsidR="00384331" w:rsidRDefault="00BB52BA">
      <w:pPr>
        <w:wordWrap w:val="0"/>
        <w:spacing w:line="420" w:lineRule="atLeast"/>
        <w:jc w:val="center"/>
        <w:textAlignment w:val="baseline"/>
        <w:rPr>
          <w:sz w:val="31"/>
        </w:rPr>
      </w:pPr>
      <w:r>
        <w:rPr>
          <w:rFonts w:ascii="黑体" w:eastAsia="黑体" w:hAnsi="黑体" w:cs="黑体"/>
          <w:b/>
          <w:color w:val="000000"/>
          <w:sz w:val="31"/>
        </w:rPr>
        <w:lastRenderedPageBreak/>
        <w:t>知情同意证明</w:t>
      </w:r>
    </w:p>
    <w:p w:rsidR="00384331" w:rsidRDefault="00384331">
      <w:pPr>
        <w:wordWrap w:val="0"/>
        <w:spacing w:line="360" w:lineRule="exact"/>
        <w:jc w:val="center"/>
        <w:textAlignment w:val="baseline"/>
        <w:rPr>
          <w:sz w:val="31"/>
        </w:rPr>
      </w:pP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20"/>
        <w:gridCol w:w="780"/>
        <w:gridCol w:w="2080"/>
        <w:gridCol w:w="2120"/>
        <w:gridCol w:w="1780"/>
      </w:tblGrid>
      <w:tr w:rsidR="00384331">
        <w:trPr>
          <w:trHeight w:val="72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7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78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7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180"/>
        </w:trPr>
        <w:tc>
          <w:tcPr>
            <w:tcW w:w="858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980"/>
        </w:trPr>
        <w:tc>
          <w:tcPr>
            <w:tcW w:w="260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700"/>
        </w:trPr>
        <w:tc>
          <w:tcPr>
            <w:tcW w:w="2600" w:type="dxa"/>
            <w:gridSpan w:val="2"/>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Severe   fever       with</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thrombocytopenia</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syndrome </w:t>
            </w:r>
            <w:r>
              <w:rPr>
                <w:rFonts w:ascii="宋体" w:eastAsia="宋体" w:hAnsi="宋体" w:cs="宋体"/>
                <w:color w:val="000000"/>
                <w:sz w:val="18"/>
              </w:rPr>
              <w:t xml:space="preserve">             can</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masquerade             as</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hemorrhagic fever with</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renal syndrome</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祁瑞、秦祥荣、王玲、</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韩会菊、崔峰、于浩、</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刘建伟、于学杰</w:t>
            </w:r>
          </w:p>
        </w:tc>
        <w:tc>
          <w:tcPr>
            <w:tcW w:w="21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秦祥荣、王玲、韩会菊、崔峰、于浩、刘建伟、于学杰</w:t>
            </w:r>
          </w:p>
        </w:tc>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1125855" cy="1376045"/>
                  <wp:effectExtent l="0" t="0" r="0" b="0"/>
                  <wp:docPr id="1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pic:cNvPicPr>
                            <a:picLocks noChangeAspect="1"/>
                          </pic:cNvPicPr>
                        </pic:nvPicPr>
                        <pic:blipFill>
                          <a:blip r:embed="rId20"/>
                          <a:srcRect t="2343"/>
                          <a:stretch>
                            <a:fillRect/>
                          </a:stretch>
                        </pic:blipFill>
                        <pic:spPr>
                          <a:xfrm>
                            <a:off x="0" y="0"/>
                            <a:ext cx="1125855" cy="1376045"/>
                          </a:xfrm>
                          <a:prstGeom prst="rect">
                            <a:avLst/>
                          </a:prstGeom>
                          <a:noFill/>
                          <a:ln>
                            <a:noFill/>
                          </a:ln>
                        </pic:spPr>
                      </pic:pic>
                    </a:graphicData>
                  </a:graphic>
                </wp:inline>
              </w:drawing>
            </w:r>
          </w:p>
        </w:tc>
      </w:tr>
      <w:tr w:rsidR="00384331">
        <w:trPr>
          <w:trHeight w:val="740"/>
        </w:trPr>
        <w:tc>
          <w:tcPr>
            <w:tcW w:w="260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660"/>
        </w:trPr>
        <w:tc>
          <w:tcPr>
            <w:tcW w:w="858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69504" behindDoc="1" locked="0" layoutInCell="1" allowOverlap="1">
                  <wp:simplePos x="0" y="0"/>
                  <wp:positionH relativeFrom="column">
                    <wp:posOffset>1490345</wp:posOffset>
                  </wp:positionH>
                  <wp:positionV relativeFrom="paragraph">
                    <wp:posOffset>587375</wp:posOffset>
                  </wp:positionV>
                  <wp:extent cx="1049020" cy="466725"/>
                  <wp:effectExtent l="0" t="0" r="17780" b="9525"/>
                  <wp:wrapTight wrapText="bothSides">
                    <wp:wrapPolygon edited="0">
                      <wp:start x="0" y="0"/>
                      <wp:lineTo x="0" y="20454"/>
                      <wp:lineTo x="21182" y="20454"/>
                      <wp:lineTo x="21182" y="0"/>
                      <wp:lineTo x="0" y="0"/>
                    </wp:wrapPolygon>
                  </wp:wrapTight>
                  <wp:docPr id="1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3"/>
                          <pic:cNvPicPr>
                            <a:picLocks noChangeAspect="1"/>
                          </pic:cNvPicPr>
                        </pic:nvPicPr>
                        <pic:blipFill>
                          <a:blip r:embed="rId19"/>
                          <a:stretch>
                            <a:fillRect/>
                          </a:stretch>
                        </pic:blipFill>
                        <pic:spPr>
                          <a:xfrm>
                            <a:off x="0" y="0"/>
                            <a:ext cx="1049020" cy="466725"/>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1008" behindDoc="1" locked="0" layoutInCell="1" allowOverlap="1">
                  <wp:simplePos x="0" y="0"/>
                  <wp:positionH relativeFrom="column">
                    <wp:posOffset>3622675</wp:posOffset>
                  </wp:positionH>
                  <wp:positionV relativeFrom="paragraph">
                    <wp:posOffset>509270</wp:posOffset>
                  </wp:positionV>
                  <wp:extent cx="1238250" cy="316865"/>
                  <wp:effectExtent l="0" t="0" r="0" b="6985"/>
                  <wp:wrapTight wrapText="bothSides">
                    <wp:wrapPolygon edited="0">
                      <wp:start x="0" y="0"/>
                      <wp:lineTo x="0" y="20085"/>
                      <wp:lineTo x="21268" y="20085"/>
                      <wp:lineTo x="21268" y="0"/>
                      <wp:lineTo x="0" y="0"/>
                    </wp:wrapPolygon>
                  </wp:wrapTight>
                  <wp:docPr id="5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60" w:lineRule="atLeast"/>
        <w:ind w:left="18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60" w:lineRule="atLeast"/>
        <w:ind w:left="180"/>
        <w:textAlignment w:val="baseline"/>
        <w:rPr>
          <w:sz w:val="19"/>
        </w:rPr>
      </w:pPr>
      <w:r>
        <w:rPr>
          <w:rFonts w:ascii="仿宋" w:eastAsia="仿宋" w:hAnsi="仿宋" w:cs="仿宋"/>
          <w:color w:val="000000"/>
          <w:sz w:val="19"/>
        </w:rPr>
        <w:t>意打包签写；</w:t>
      </w:r>
    </w:p>
    <w:p w:rsidR="00384331" w:rsidRDefault="00BB52BA">
      <w:pPr>
        <w:wordWrap w:val="0"/>
        <w:spacing w:line="260" w:lineRule="atLeast"/>
        <w:ind w:left="560"/>
        <w:textAlignment w:val="baseline"/>
        <w:rPr>
          <w:sz w:val="19"/>
        </w:rPr>
        <w:sectPr w:rsidR="00384331">
          <w:pgSz w:w="11900" w:h="16820"/>
          <w:pgMar w:top="1420" w:right="1580" w:bottom="1420" w:left="1580" w:header="720" w:footer="720" w:gutter="0"/>
          <w:cols w:space="720"/>
        </w:sect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p>
    <w:p w:rsidR="00384331" w:rsidRDefault="00BB52BA">
      <w:pPr>
        <w:wordWrap w:val="0"/>
        <w:spacing w:line="420" w:lineRule="atLeast"/>
        <w:jc w:val="center"/>
        <w:textAlignment w:val="baseline"/>
        <w:rPr>
          <w:sz w:val="30"/>
        </w:rPr>
      </w:pPr>
      <w:r>
        <w:rPr>
          <w:rFonts w:ascii="黑体" w:eastAsia="黑体" w:hAnsi="黑体" w:cs="黑体"/>
          <w:b/>
          <w:color w:val="000000"/>
          <w:sz w:val="30"/>
        </w:rPr>
        <w:lastRenderedPageBreak/>
        <w:t>知情同意证明</w:t>
      </w:r>
    </w:p>
    <w:p w:rsidR="00384331" w:rsidRDefault="00384331">
      <w:pPr>
        <w:wordWrap w:val="0"/>
        <w:spacing w:line="420" w:lineRule="exact"/>
        <w:jc w:val="center"/>
        <w:textAlignment w:val="baseline"/>
        <w:rPr>
          <w:sz w:val="30"/>
        </w:rPr>
      </w:pPr>
    </w:p>
    <w:tbl>
      <w:tblPr>
        <w:tblW w:w="0" w:type="auto"/>
        <w:tblInd w:w="2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80"/>
        <w:gridCol w:w="760"/>
        <w:gridCol w:w="2020"/>
        <w:gridCol w:w="2080"/>
        <w:gridCol w:w="1660"/>
      </w:tblGrid>
      <w:tr w:rsidR="00384331">
        <w:trPr>
          <w:trHeight w:val="76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52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6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52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60"/>
        </w:trPr>
        <w:tc>
          <w:tcPr>
            <w:tcW w:w="830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80"/>
        </w:trPr>
        <w:tc>
          <w:tcPr>
            <w:tcW w:w="254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6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20"/>
        </w:trPr>
        <w:tc>
          <w:tcPr>
            <w:tcW w:w="254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Real-time naive case </w:t>
            </w:r>
            <w:proofErr w:type="spellStart"/>
            <w:r>
              <w:rPr>
                <w:rFonts w:ascii="宋体" w:eastAsia="宋体" w:hAnsi="宋体" w:cs="宋体"/>
                <w:color w:val="000000"/>
                <w:sz w:val="18"/>
              </w:rPr>
              <w:t>fatalityrates</w:t>
            </w:r>
            <w:proofErr w:type="spellEnd"/>
            <w:r>
              <w:rPr>
                <w:rFonts w:ascii="宋体" w:eastAsia="宋体" w:hAnsi="宋体" w:cs="宋体"/>
                <w:color w:val="000000"/>
                <w:sz w:val="18"/>
              </w:rPr>
              <w:t xml:space="preserve"> can reflect timeliness of </w:t>
            </w:r>
            <w:proofErr w:type="spellStart"/>
            <w:r>
              <w:rPr>
                <w:rFonts w:ascii="宋体" w:eastAsia="宋体" w:hAnsi="宋体" w:cs="宋体"/>
                <w:color w:val="000000"/>
                <w:sz w:val="18"/>
              </w:rPr>
              <w:t>caseconfirmation</w:t>
            </w:r>
            <w:proofErr w:type="spellEnd"/>
            <w:r>
              <w:rPr>
                <w:rFonts w:ascii="宋体" w:eastAsia="宋体" w:hAnsi="宋体" w:cs="宋体"/>
                <w:color w:val="000000"/>
                <w:sz w:val="18"/>
              </w:rPr>
              <w:t xml:space="preserve"> during pandemics</w:t>
            </w:r>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祁瑞、陈聪、胡晓</w:t>
            </w:r>
            <w:proofErr w:type="gramStart"/>
            <w:r>
              <w:rPr>
                <w:rFonts w:ascii="宋体" w:eastAsia="宋体" w:hAnsi="宋体" w:cs="宋体"/>
                <w:color w:val="000000"/>
                <w:sz w:val="18"/>
              </w:rPr>
              <w:t>斌</w:t>
            </w:r>
            <w:proofErr w:type="gramEnd"/>
            <w:r>
              <w:rPr>
                <w:rFonts w:ascii="宋体" w:eastAsia="宋体" w:hAnsi="宋体" w:cs="宋体"/>
                <w:color w:val="000000"/>
                <w:sz w:val="18"/>
              </w:rPr>
              <w:t>、于学杰</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陈聪、胡晓</w:t>
            </w:r>
            <w:proofErr w:type="gramStart"/>
            <w:r>
              <w:rPr>
                <w:rFonts w:ascii="宋体" w:eastAsia="宋体" w:hAnsi="宋体" w:cs="宋体"/>
                <w:color w:val="000000"/>
                <w:sz w:val="18"/>
              </w:rPr>
              <w:t>斌</w:t>
            </w:r>
            <w:proofErr w:type="gramEnd"/>
            <w:r>
              <w:rPr>
                <w:rFonts w:ascii="宋体" w:eastAsia="宋体" w:hAnsi="宋体" w:cs="宋体"/>
                <w:color w:val="000000"/>
                <w:sz w:val="18"/>
              </w:rPr>
              <w:t>、于学杰</w:t>
            </w:r>
          </w:p>
        </w:tc>
        <w:tc>
          <w:tcPr>
            <w:tcW w:w="1660" w:type="dxa"/>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anchor distT="0" distB="0" distL="114300" distR="114300" simplePos="0" relativeHeight="251671552" behindDoc="1" locked="0" layoutInCell="1" allowOverlap="1">
                  <wp:simplePos x="0" y="0"/>
                  <wp:positionH relativeFrom="column">
                    <wp:posOffset>53340</wp:posOffset>
                  </wp:positionH>
                  <wp:positionV relativeFrom="paragraph">
                    <wp:posOffset>193675</wp:posOffset>
                  </wp:positionV>
                  <wp:extent cx="1050925" cy="1183005"/>
                  <wp:effectExtent l="0" t="0" r="15875" b="17145"/>
                  <wp:wrapTight wrapText="bothSides">
                    <wp:wrapPolygon edited="0">
                      <wp:start x="0" y="0"/>
                      <wp:lineTo x="0" y="21217"/>
                      <wp:lineTo x="21143" y="21217"/>
                      <wp:lineTo x="21143" y="0"/>
                      <wp:lineTo x="0" y="0"/>
                    </wp:wrapPolygon>
                  </wp:wrapTight>
                  <wp:docPr id="2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pic:cNvPicPr>
                            <a:picLocks noChangeAspect="1"/>
                          </pic:cNvPicPr>
                        </pic:nvPicPr>
                        <pic:blipFill>
                          <a:blip r:embed="rId21"/>
                          <a:stretch>
                            <a:fillRect/>
                          </a:stretch>
                        </pic:blipFill>
                        <pic:spPr>
                          <a:xfrm>
                            <a:off x="0" y="0"/>
                            <a:ext cx="1050925" cy="1183005"/>
                          </a:xfrm>
                          <a:prstGeom prst="rect">
                            <a:avLst/>
                          </a:prstGeom>
                          <a:noFill/>
                          <a:ln>
                            <a:noFill/>
                          </a:ln>
                        </pic:spPr>
                      </pic:pic>
                    </a:graphicData>
                  </a:graphic>
                </wp:anchor>
              </w:drawing>
            </w:r>
          </w:p>
        </w:tc>
      </w:tr>
      <w:tr w:rsidR="00384331">
        <w:trPr>
          <w:trHeight w:val="800"/>
        </w:trPr>
        <w:tc>
          <w:tcPr>
            <w:tcW w:w="254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6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860"/>
        </w:trPr>
        <w:tc>
          <w:tcPr>
            <w:tcW w:w="830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70528" behindDoc="1" locked="0" layoutInCell="1" allowOverlap="1">
                  <wp:simplePos x="0" y="0"/>
                  <wp:positionH relativeFrom="column">
                    <wp:posOffset>1396365</wp:posOffset>
                  </wp:positionH>
                  <wp:positionV relativeFrom="paragraph">
                    <wp:posOffset>561975</wp:posOffset>
                  </wp:positionV>
                  <wp:extent cx="1049020" cy="466725"/>
                  <wp:effectExtent l="0" t="0" r="17780" b="9525"/>
                  <wp:wrapTight wrapText="bothSides">
                    <wp:wrapPolygon edited="0">
                      <wp:start x="0" y="0"/>
                      <wp:lineTo x="0" y="20454"/>
                      <wp:lineTo x="21182" y="20454"/>
                      <wp:lineTo x="21182" y="0"/>
                      <wp:lineTo x="0" y="0"/>
                    </wp:wrapPolygon>
                  </wp:wrapTight>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9"/>
                          <a:stretch>
                            <a:fillRect/>
                          </a:stretch>
                        </pic:blipFill>
                        <pic:spPr>
                          <a:xfrm>
                            <a:off x="0" y="0"/>
                            <a:ext cx="1049020" cy="466725"/>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2032" behindDoc="1" locked="0" layoutInCell="1" allowOverlap="1">
                  <wp:simplePos x="0" y="0"/>
                  <wp:positionH relativeFrom="column">
                    <wp:posOffset>3596005</wp:posOffset>
                  </wp:positionH>
                  <wp:positionV relativeFrom="paragraph">
                    <wp:posOffset>425450</wp:posOffset>
                  </wp:positionV>
                  <wp:extent cx="1238250" cy="316865"/>
                  <wp:effectExtent l="0" t="0" r="0" b="6985"/>
                  <wp:wrapTight wrapText="bothSides">
                    <wp:wrapPolygon edited="0">
                      <wp:start x="0" y="0"/>
                      <wp:lineTo x="0" y="20085"/>
                      <wp:lineTo x="21268" y="20085"/>
                      <wp:lineTo x="21268" y="0"/>
                      <wp:lineTo x="0" y="0"/>
                    </wp:wrapPolygon>
                  </wp:wrapTight>
                  <wp:docPr id="5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26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80" w:lineRule="atLeast"/>
        <w:ind w:left="260"/>
        <w:textAlignment w:val="baseline"/>
        <w:rPr>
          <w:sz w:val="19"/>
        </w:rPr>
      </w:pPr>
      <w:r>
        <w:rPr>
          <w:rFonts w:ascii="仿宋" w:eastAsia="仿宋" w:hAnsi="仿宋" w:cs="仿宋"/>
          <w:color w:val="000000"/>
          <w:sz w:val="19"/>
        </w:rPr>
        <w:t>意打包签写；</w:t>
      </w:r>
    </w:p>
    <w:p w:rsidR="00384331" w:rsidRDefault="00BB52BA">
      <w:pPr>
        <w:wordWrap w:val="0"/>
        <w:spacing w:line="280" w:lineRule="atLeast"/>
        <w:ind w:left="620"/>
        <w:textAlignment w:val="baseline"/>
        <w:rPr>
          <w:sz w:val="19"/>
        </w:rPr>
        <w:sectPr w:rsidR="00384331">
          <w:pgSz w:w="11900" w:h="16820"/>
          <w:pgMar w:top="1420" w:right="1660" w:bottom="1420" w:left="1660" w:header="720" w:footer="720" w:gutter="0"/>
          <w:cols w:space="720"/>
        </w:sect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p>
    <w:p w:rsidR="00384331" w:rsidRDefault="00BB52BA">
      <w:pPr>
        <w:wordWrap w:val="0"/>
        <w:spacing w:line="420" w:lineRule="atLeast"/>
        <w:jc w:val="center"/>
        <w:textAlignment w:val="baseline"/>
        <w:rPr>
          <w:sz w:val="31"/>
        </w:rPr>
      </w:pPr>
      <w:r>
        <w:rPr>
          <w:rFonts w:ascii="黑体" w:eastAsia="黑体" w:hAnsi="黑体" w:cs="黑体"/>
          <w:b/>
          <w:color w:val="000000"/>
          <w:sz w:val="31"/>
        </w:rPr>
        <w:lastRenderedPageBreak/>
        <w:t>知情同意证明</w:t>
      </w:r>
    </w:p>
    <w:p w:rsidR="00384331" w:rsidRDefault="00384331">
      <w:pPr>
        <w:wordWrap w:val="0"/>
        <w:spacing w:line="380" w:lineRule="exact"/>
        <w:jc w:val="center"/>
        <w:textAlignment w:val="baseline"/>
        <w:rPr>
          <w:sz w:val="31"/>
        </w:rPr>
      </w:pPr>
    </w:p>
    <w:tbl>
      <w:tblPr>
        <w:tblW w:w="0" w:type="auto"/>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00"/>
        <w:gridCol w:w="780"/>
        <w:gridCol w:w="2040"/>
        <w:gridCol w:w="2120"/>
        <w:gridCol w:w="1760"/>
      </w:tblGrid>
      <w:tr w:rsidR="00384331">
        <w:trPr>
          <w:trHeight w:val="720"/>
        </w:trPr>
        <w:tc>
          <w:tcPr>
            <w:tcW w:w="18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7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780"/>
        </w:trPr>
        <w:tc>
          <w:tcPr>
            <w:tcW w:w="18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7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180"/>
        </w:trPr>
        <w:tc>
          <w:tcPr>
            <w:tcW w:w="850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0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80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Rickettsia</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japonica      and     Novel</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Rickettsia Species in</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Ticks, China</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秦祥荣、韩会菊、韩福</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军、赵福明、张振唐、</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薛在峰、马东强、祁瑞、</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赵敏、王立军、赵莉、</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于浩、刘建伟、于学杰</w:t>
            </w:r>
          </w:p>
        </w:tc>
        <w:tc>
          <w:tcPr>
            <w:tcW w:w="21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秦祥荣、韩会菊、韩福军、赵福明、张振唐、薛在峰、马东强、赵敏、王立军、赵莉、于浩、刘建伟、于学杰</w:t>
            </w:r>
          </w:p>
        </w:tc>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1114425" cy="1826260"/>
                  <wp:effectExtent l="0" t="0" r="9525" b="254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pic:cNvPicPr>
                        </pic:nvPicPr>
                        <pic:blipFill>
                          <a:blip r:embed="rId22"/>
                          <a:stretch>
                            <a:fillRect/>
                          </a:stretch>
                        </pic:blipFill>
                        <pic:spPr>
                          <a:xfrm>
                            <a:off x="0" y="0"/>
                            <a:ext cx="1114425" cy="1826260"/>
                          </a:xfrm>
                          <a:prstGeom prst="rect">
                            <a:avLst/>
                          </a:prstGeom>
                          <a:noFill/>
                          <a:ln>
                            <a:noFill/>
                          </a:ln>
                        </pic:spPr>
                      </pic:pic>
                    </a:graphicData>
                  </a:graphic>
                </wp:inline>
              </w:drawing>
            </w:r>
          </w:p>
        </w:tc>
      </w:tr>
      <w:tr w:rsidR="00384331">
        <w:trPr>
          <w:trHeight w:val="76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700"/>
        </w:trPr>
        <w:tc>
          <w:tcPr>
            <w:tcW w:w="850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r>
              <w:rPr>
                <w:noProof/>
              </w:rPr>
              <w:drawing>
                <wp:anchor distT="0" distB="0" distL="114300" distR="114300" simplePos="0" relativeHeight="251672576" behindDoc="1" locked="0" layoutInCell="1" allowOverlap="1">
                  <wp:simplePos x="0" y="0"/>
                  <wp:positionH relativeFrom="column">
                    <wp:posOffset>1472565</wp:posOffset>
                  </wp:positionH>
                  <wp:positionV relativeFrom="paragraph">
                    <wp:posOffset>41275</wp:posOffset>
                  </wp:positionV>
                  <wp:extent cx="1049020" cy="466725"/>
                  <wp:effectExtent l="0" t="0" r="17780" b="9525"/>
                  <wp:wrapTight wrapText="bothSides">
                    <wp:wrapPolygon edited="0">
                      <wp:start x="0" y="0"/>
                      <wp:lineTo x="0" y="20454"/>
                      <wp:lineTo x="21182" y="20454"/>
                      <wp:lineTo x="21182" y="0"/>
                      <wp:lineTo x="0" y="0"/>
                    </wp:wrapPolygon>
                  </wp:wrapTight>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3"/>
                          <pic:cNvPicPr>
                            <a:picLocks noChangeAspect="1"/>
                          </pic:cNvPicPr>
                        </pic:nvPicPr>
                        <pic:blipFill>
                          <a:blip r:embed="rId19"/>
                          <a:stretch>
                            <a:fillRect/>
                          </a:stretch>
                        </pic:blipFill>
                        <pic:spPr>
                          <a:xfrm>
                            <a:off x="0" y="0"/>
                            <a:ext cx="1049020" cy="466725"/>
                          </a:xfrm>
                          <a:prstGeom prst="rect">
                            <a:avLst/>
                          </a:prstGeom>
                          <a:noFill/>
                          <a:ln>
                            <a:noFill/>
                          </a:ln>
                        </pic:spPr>
                      </pic:pic>
                    </a:graphicData>
                  </a:graphic>
                </wp:anchor>
              </w:drawing>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3056" behindDoc="1" locked="0" layoutInCell="1" allowOverlap="1">
                  <wp:simplePos x="0" y="0"/>
                  <wp:positionH relativeFrom="column">
                    <wp:posOffset>3809365</wp:posOffset>
                  </wp:positionH>
                  <wp:positionV relativeFrom="paragraph">
                    <wp:posOffset>509905</wp:posOffset>
                  </wp:positionV>
                  <wp:extent cx="1238250" cy="316865"/>
                  <wp:effectExtent l="0" t="0" r="0" b="6985"/>
                  <wp:wrapTight wrapText="bothSides">
                    <wp:wrapPolygon edited="0">
                      <wp:start x="0" y="0"/>
                      <wp:lineTo x="0" y="20085"/>
                      <wp:lineTo x="21268" y="20085"/>
                      <wp:lineTo x="21268" y="0"/>
                      <wp:lineTo x="0" y="0"/>
                    </wp:wrapPolygon>
                  </wp:wrapTight>
                  <wp:docPr id="5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60" w:lineRule="atLeast"/>
        <w:ind w:left="18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60" w:lineRule="atLeast"/>
        <w:ind w:left="180"/>
        <w:textAlignment w:val="baseline"/>
        <w:rPr>
          <w:sz w:val="19"/>
        </w:rPr>
      </w:pPr>
      <w:r>
        <w:rPr>
          <w:rFonts w:ascii="仿宋" w:eastAsia="仿宋" w:hAnsi="仿宋" w:cs="仿宋"/>
          <w:color w:val="000000"/>
          <w:sz w:val="19"/>
        </w:rPr>
        <w:t>意打包签写；</w:t>
      </w:r>
    </w:p>
    <w:p w:rsidR="00384331" w:rsidRDefault="00BB52BA">
      <w:pPr>
        <w:wordWrap w:val="0"/>
        <w:spacing w:line="260" w:lineRule="atLeast"/>
        <w:ind w:left="540"/>
        <w:textAlignment w:val="baseline"/>
        <w:rPr>
          <w:sz w:val="19"/>
        </w:rPr>
        <w:sectPr w:rsidR="00384331">
          <w:pgSz w:w="11900" w:h="16820"/>
          <w:pgMar w:top="1420" w:right="1620" w:bottom="1420" w:left="1620" w:header="720" w:footer="720" w:gutter="0"/>
          <w:cols w:space="720"/>
        </w:sect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p>
    <w:p w:rsidR="00384331" w:rsidRDefault="00BB52BA">
      <w:pPr>
        <w:wordWrap w:val="0"/>
        <w:spacing w:line="420" w:lineRule="atLeast"/>
        <w:jc w:val="center"/>
        <w:textAlignment w:val="baseline"/>
        <w:rPr>
          <w:sz w:val="31"/>
        </w:rPr>
      </w:pPr>
      <w:r>
        <w:rPr>
          <w:rFonts w:ascii="黑体" w:eastAsia="黑体" w:hAnsi="黑体" w:cs="黑体"/>
          <w:b/>
          <w:color w:val="000000"/>
          <w:sz w:val="31"/>
        </w:rPr>
        <w:lastRenderedPageBreak/>
        <w:t>知情同意证明</w:t>
      </w:r>
    </w:p>
    <w:p w:rsidR="00384331" w:rsidRDefault="00384331">
      <w:pPr>
        <w:wordWrap w:val="0"/>
        <w:spacing w:line="420" w:lineRule="exact"/>
        <w:jc w:val="center"/>
        <w:textAlignment w:val="baseline"/>
        <w:rPr>
          <w:sz w:val="31"/>
        </w:rPr>
      </w:pPr>
    </w:p>
    <w:tbl>
      <w:tblPr>
        <w:tblW w:w="0" w:type="auto"/>
        <w:tblInd w:w="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80"/>
        <w:gridCol w:w="780"/>
        <w:gridCol w:w="2060"/>
        <w:gridCol w:w="2100"/>
        <w:gridCol w:w="1800"/>
      </w:tblGrid>
      <w:tr w:rsidR="00384331">
        <w:trPr>
          <w:trHeight w:val="780"/>
        </w:trPr>
        <w:tc>
          <w:tcPr>
            <w:tcW w:w="18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7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60"/>
        </w:trPr>
        <w:tc>
          <w:tcPr>
            <w:tcW w:w="18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7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320"/>
        </w:trPr>
        <w:tc>
          <w:tcPr>
            <w:tcW w:w="862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6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8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364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Misdiagnosis of scrub typhus as hemorrhagic </w:t>
            </w:r>
            <w:proofErr w:type="spellStart"/>
            <w:r>
              <w:rPr>
                <w:rFonts w:ascii="宋体" w:eastAsia="宋体" w:hAnsi="宋体" w:cs="宋体"/>
                <w:color w:val="000000"/>
                <w:sz w:val="18"/>
              </w:rPr>
              <w:t>feverwithrenal</w:t>
            </w:r>
            <w:proofErr w:type="spellEnd"/>
            <w:r>
              <w:rPr>
                <w:rFonts w:ascii="宋体" w:eastAsia="宋体" w:hAnsi="宋体" w:cs="宋体"/>
                <w:color w:val="000000"/>
                <w:sz w:val="18"/>
              </w:rPr>
              <w:t xml:space="preserve"> syndrome and potential coinfection of both diseases in patients </w:t>
            </w:r>
            <w:proofErr w:type="spellStart"/>
            <w:proofErr w:type="gramStart"/>
            <w:r>
              <w:rPr>
                <w:rFonts w:ascii="宋体" w:eastAsia="宋体" w:hAnsi="宋体" w:cs="宋体"/>
                <w:color w:val="000000"/>
                <w:sz w:val="18"/>
              </w:rPr>
              <w:t>inShandongProvince,China</w:t>
            </w:r>
            <w:proofErr w:type="spellEnd"/>
            <w:proofErr w:type="gramEnd"/>
            <w:r>
              <w:rPr>
                <w:rFonts w:ascii="宋体" w:eastAsia="宋体" w:hAnsi="宋体" w:cs="宋体"/>
                <w:color w:val="000000"/>
                <w:sz w:val="18"/>
              </w:rPr>
              <w:t>, 2013-2014</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顾小兰、祁瑞、李文</w:t>
            </w:r>
            <w:proofErr w:type="gramStart"/>
            <w:r>
              <w:rPr>
                <w:rFonts w:ascii="宋体" w:eastAsia="宋体" w:hAnsi="宋体" w:cs="宋体"/>
                <w:color w:val="000000"/>
                <w:sz w:val="18"/>
              </w:rPr>
              <w:t>骞</w:t>
            </w:r>
            <w:proofErr w:type="gramEnd"/>
            <w:r>
              <w:rPr>
                <w:rFonts w:ascii="宋体" w:eastAsia="宋体" w:hAnsi="宋体" w:cs="宋体"/>
                <w:color w:val="000000"/>
                <w:sz w:val="18"/>
              </w:rPr>
              <w:t>、</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焦永军、于浩、于学杰</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顾小兰、李文</w:t>
            </w:r>
            <w:proofErr w:type="gramStart"/>
            <w:r>
              <w:rPr>
                <w:rFonts w:ascii="宋体" w:eastAsia="宋体" w:hAnsi="宋体" w:cs="宋体"/>
                <w:color w:val="000000"/>
                <w:sz w:val="18"/>
              </w:rPr>
              <w:t>骞</w:t>
            </w:r>
            <w:proofErr w:type="gramEnd"/>
            <w:r>
              <w:rPr>
                <w:rFonts w:ascii="宋体" w:eastAsia="宋体" w:hAnsi="宋体" w:cs="宋体"/>
                <w:color w:val="000000"/>
                <w:sz w:val="18"/>
              </w:rPr>
              <w:t>、焦永军、于浩、于学杰</w:t>
            </w:r>
          </w:p>
        </w:tc>
        <w:tc>
          <w:tcPr>
            <w:tcW w:w="1800" w:type="dxa"/>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anchor distT="0" distB="0" distL="114300" distR="114300" simplePos="0" relativeHeight="251674624" behindDoc="1" locked="0" layoutInCell="1" allowOverlap="1">
                  <wp:simplePos x="0" y="0"/>
                  <wp:positionH relativeFrom="column">
                    <wp:posOffset>57150</wp:posOffset>
                  </wp:positionH>
                  <wp:positionV relativeFrom="paragraph">
                    <wp:posOffset>239395</wp:posOffset>
                  </wp:positionV>
                  <wp:extent cx="1139190" cy="1763395"/>
                  <wp:effectExtent l="0" t="0" r="3810" b="8255"/>
                  <wp:wrapTight wrapText="bothSides">
                    <wp:wrapPolygon edited="0">
                      <wp:start x="0" y="0"/>
                      <wp:lineTo x="0" y="21468"/>
                      <wp:lineTo x="21311" y="21468"/>
                      <wp:lineTo x="21311" y="0"/>
                      <wp:lineTo x="0" y="0"/>
                    </wp:wrapPolygon>
                  </wp:wrapTight>
                  <wp:docPr id="2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8"/>
                          <pic:cNvPicPr>
                            <a:picLocks noChangeAspect="1"/>
                          </pic:cNvPicPr>
                        </pic:nvPicPr>
                        <pic:blipFill>
                          <a:blip r:embed="rId23"/>
                          <a:stretch>
                            <a:fillRect/>
                          </a:stretch>
                        </pic:blipFill>
                        <pic:spPr>
                          <a:xfrm>
                            <a:off x="0" y="0"/>
                            <a:ext cx="1139190" cy="1763395"/>
                          </a:xfrm>
                          <a:prstGeom prst="rect">
                            <a:avLst/>
                          </a:prstGeom>
                          <a:noFill/>
                          <a:ln>
                            <a:noFill/>
                          </a:ln>
                        </pic:spPr>
                      </pic:pic>
                    </a:graphicData>
                  </a:graphic>
                </wp:anchor>
              </w:drawing>
            </w:r>
          </w:p>
        </w:tc>
      </w:tr>
      <w:tr w:rsidR="00384331">
        <w:trPr>
          <w:trHeight w:val="82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8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4020"/>
        </w:trPr>
        <w:tc>
          <w:tcPr>
            <w:tcW w:w="862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73600" behindDoc="1" locked="0" layoutInCell="1" allowOverlap="1">
                  <wp:simplePos x="0" y="0"/>
                  <wp:positionH relativeFrom="column">
                    <wp:posOffset>1612265</wp:posOffset>
                  </wp:positionH>
                  <wp:positionV relativeFrom="paragraph">
                    <wp:posOffset>21590</wp:posOffset>
                  </wp:positionV>
                  <wp:extent cx="1049020" cy="466725"/>
                  <wp:effectExtent l="0" t="0" r="17780" b="9525"/>
                  <wp:wrapTight wrapText="bothSides">
                    <wp:wrapPolygon edited="0">
                      <wp:start x="0" y="0"/>
                      <wp:lineTo x="0" y="20454"/>
                      <wp:lineTo x="21182" y="20454"/>
                      <wp:lineTo x="21182" y="0"/>
                      <wp:lineTo x="0" y="0"/>
                    </wp:wrapPolygon>
                  </wp:wrapTight>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pic:cNvPicPr>
                        </pic:nvPicPr>
                        <pic:blipFill>
                          <a:blip r:embed="rId19"/>
                          <a:stretch>
                            <a:fillRect/>
                          </a:stretch>
                        </pic:blipFill>
                        <pic:spPr>
                          <a:xfrm>
                            <a:off x="0" y="0"/>
                            <a:ext cx="1049020" cy="466725"/>
                          </a:xfrm>
                          <a:prstGeom prst="rect">
                            <a:avLst/>
                          </a:prstGeom>
                          <a:noFill/>
                          <a:ln>
                            <a:noFill/>
                          </a:ln>
                        </pic:spPr>
                      </pic:pic>
                    </a:graphicData>
                  </a:graphic>
                </wp:anchor>
              </w:drawing>
            </w: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4080" behindDoc="1" locked="0" layoutInCell="1" allowOverlap="1">
                  <wp:simplePos x="0" y="0"/>
                  <wp:positionH relativeFrom="column">
                    <wp:posOffset>3690620</wp:posOffset>
                  </wp:positionH>
                  <wp:positionV relativeFrom="paragraph">
                    <wp:posOffset>346075</wp:posOffset>
                  </wp:positionV>
                  <wp:extent cx="1238250" cy="316865"/>
                  <wp:effectExtent l="0" t="0" r="0" b="6985"/>
                  <wp:wrapTight wrapText="bothSides">
                    <wp:wrapPolygon edited="0">
                      <wp:start x="0" y="0"/>
                      <wp:lineTo x="0" y="20085"/>
                      <wp:lineTo x="21268" y="20085"/>
                      <wp:lineTo x="21268" y="0"/>
                      <wp:lineTo x="0" y="0"/>
                    </wp:wrapPolygon>
                  </wp:wrapTight>
                  <wp:docPr id="54"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120"/>
        <w:textAlignment w:val="baseline"/>
        <w:rPr>
          <w:sz w:val="20"/>
        </w:rPr>
        <w:sectPr w:rsidR="00384331">
          <w:pgSz w:w="11900" w:h="16820"/>
          <w:pgMar w:top="1420" w:right="1580" w:bottom="1420" w:left="1580" w:header="720" w:footer="720" w:gutter="0"/>
          <w:cols w:space="720"/>
        </w:sectPr>
      </w:pPr>
      <w:r>
        <w:rPr>
          <w:rFonts w:ascii="楷体" w:eastAsia="楷体" w:hAnsi="楷体" w:cs="楷体"/>
          <w:b/>
          <w:color w:val="000000"/>
          <w:sz w:val="20"/>
        </w:rPr>
        <w:t>注：</w:t>
      </w:r>
      <w:r>
        <w:rPr>
          <w:rFonts w:ascii="楷体" w:eastAsia="楷体" w:hAnsi="楷体" w:cs="楷体"/>
          <w:b/>
          <w:color w:val="000000"/>
          <w:sz w:val="20"/>
        </w:rPr>
        <w:t>1</w:t>
      </w:r>
      <w:r>
        <w:rPr>
          <w:rFonts w:ascii="楷体" w:eastAsia="楷体" w:hAnsi="楷体" w:cs="楷体"/>
          <w:b/>
          <w:color w:val="000000"/>
          <w:sz w:val="20"/>
        </w:rPr>
        <w:t>、每篇论文</w:t>
      </w:r>
      <w:r>
        <w:rPr>
          <w:rFonts w:ascii="楷体" w:eastAsia="楷体" w:hAnsi="楷体" w:cs="楷体"/>
          <w:b/>
          <w:color w:val="000000"/>
          <w:sz w:val="20"/>
        </w:rPr>
        <w:t>/</w:t>
      </w:r>
      <w:r>
        <w:rPr>
          <w:rFonts w:ascii="楷体" w:eastAsia="楷体" w:hAnsi="楷体" w:cs="楷体"/>
          <w:b/>
          <w:color w:val="000000"/>
          <w:sz w:val="20"/>
        </w:rPr>
        <w:t>知识产权的知情同意单独一页签写，不得将多篇论文</w:t>
      </w:r>
      <w:r>
        <w:rPr>
          <w:rFonts w:ascii="楷体" w:eastAsia="楷体" w:hAnsi="楷体" w:cs="楷体"/>
          <w:b/>
          <w:color w:val="000000"/>
          <w:sz w:val="20"/>
        </w:rPr>
        <w:t>/</w:t>
      </w:r>
      <w:r>
        <w:rPr>
          <w:rFonts w:ascii="楷体" w:eastAsia="楷体" w:hAnsi="楷体" w:cs="楷体"/>
          <w:b/>
          <w:color w:val="000000"/>
          <w:sz w:val="20"/>
        </w:rPr>
        <w:t>知识产权的知情同</w:t>
      </w:r>
    </w:p>
    <w:p w:rsidR="00384331" w:rsidRDefault="00BB52BA">
      <w:pPr>
        <w:wordWrap w:val="0"/>
        <w:spacing w:before="60" w:line="420" w:lineRule="atLeast"/>
        <w:jc w:val="center"/>
        <w:textAlignment w:val="baseline"/>
        <w:rPr>
          <w:sz w:val="30"/>
        </w:rPr>
      </w:pPr>
      <w:r>
        <w:rPr>
          <w:rFonts w:ascii="黑体" w:eastAsia="黑体" w:hAnsi="黑体" w:cs="黑体"/>
          <w:b/>
          <w:color w:val="000000"/>
          <w:sz w:val="30"/>
        </w:rPr>
        <w:lastRenderedPageBreak/>
        <w:t>知情同意证明</w:t>
      </w:r>
    </w:p>
    <w:p w:rsidR="00384331" w:rsidRDefault="00384331">
      <w:pPr>
        <w:wordWrap w:val="0"/>
        <w:spacing w:line="240" w:lineRule="atLeast"/>
        <w:jc w:val="center"/>
        <w:textAlignment w:val="baseline"/>
        <w:rPr>
          <w:sz w:val="30"/>
        </w:rPr>
      </w:pPr>
    </w:p>
    <w:tbl>
      <w:tblPr>
        <w:tblW w:w="0" w:type="auto"/>
        <w:tblInd w:w="2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20"/>
        <w:gridCol w:w="760"/>
        <w:gridCol w:w="2040"/>
        <w:gridCol w:w="2100"/>
        <w:gridCol w:w="1760"/>
      </w:tblGrid>
      <w:tr w:rsidR="00384331">
        <w:trPr>
          <w:trHeight w:val="76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6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2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6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60"/>
        </w:trPr>
        <w:tc>
          <w:tcPr>
            <w:tcW w:w="848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4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0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Emergence of Zika virus infection in China</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周传敏、刘建伟、祁瑞、</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方立竹、秦祥荣、韩会</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菊、莫荣灿、于浩、焦</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永军、林健燕、于学杰</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周传敏、刘建伟、方立竹、秦祥荣、韩会菊、莫荣灿、于浩、焦永军、林健燕、于学杰</w:t>
            </w:r>
          </w:p>
        </w:tc>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1113790" cy="1702435"/>
                  <wp:effectExtent l="0" t="0" r="10160" b="12065"/>
                  <wp:docPr id="2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24"/>
                          <a:stretch>
                            <a:fillRect/>
                          </a:stretch>
                        </pic:blipFill>
                        <pic:spPr>
                          <a:xfrm>
                            <a:off x="0" y="0"/>
                            <a:ext cx="1113790" cy="1702435"/>
                          </a:xfrm>
                          <a:prstGeom prst="rect">
                            <a:avLst/>
                          </a:prstGeom>
                          <a:noFill/>
                          <a:ln>
                            <a:noFill/>
                          </a:ln>
                        </pic:spPr>
                      </pic:pic>
                    </a:graphicData>
                  </a:graphic>
                </wp:inline>
              </w:drawing>
            </w:r>
          </w:p>
        </w:tc>
      </w:tr>
      <w:tr w:rsidR="00384331">
        <w:trPr>
          <w:trHeight w:val="800"/>
        </w:trPr>
        <w:tc>
          <w:tcPr>
            <w:tcW w:w="258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820"/>
        </w:trPr>
        <w:tc>
          <w:tcPr>
            <w:tcW w:w="848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75648" behindDoc="1" locked="0" layoutInCell="1" allowOverlap="1">
                  <wp:simplePos x="0" y="0"/>
                  <wp:positionH relativeFrom="column">
                    <wp:posOffset>1692275</wp:posOffset>
                  </wp:positionH>
                  <wp:positionV relativeFrom="paragraph">
                    <wp:posOffset>586740</wp:posOffset>
                  </wp:positionV>
                  <wp:extent cx="1049020" cy="466725"/>
                  <wp:effectExtent l="0" t="0" r="17780" b="9525"/>
                  <wp:wrapTight wrapText="bothSides">
                    <wp:wrapPolygon edited="0">
                      <wp:start x="0" y="0"/>
                      <wp:lineTo x="0" y="20454"/>
                      <wp:lineTo x="21182" y="20454"/>
                      <wp:lineTo x="21182" y="0"/>
                      <wp:lineTo x="0" y="0"/>
                    </wp:wrapPolygon>
                  </wp:wrapTight>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9"/>
                          <a:stretch>
                            <a:fillRect/>
                          </a:stretch>
                        </pic:blipFill>
                        <pic:spPr>
                          <a:xfrm>
                            <a:off x="0" y="0"/>
                            <a:ext cx="1049020" cy="466725"/>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 xml:space="preserve">     </w:t>
            </w: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5104" behindDoc="1" locked="0" layoutInCell="1" allowOverlap="1">
                  <wp:simplePos x="0" y="0"/>
                  <wp:positionH relativeFrom="column">
                    <wp:posOffset>3771265</wp:posOffset>
                  </wp:positionH>
                  <wp:positionV relativeFrom="paragraph">
                    <wp:posOffset>432435</wp:posOffset>
                  </wp:positionV>
                  <wp:extent cx="1238250" cy="316865"/>
                  <wp:effectExtent l="0" t="0" r="0" b="6985"/>
                  <wp:wrapTight wrapText="bothSides">
                    <wp:wrapPolygon edited="0">
                      <wp:start x="0" y="0"/>
                      <wp:lineTo x="0" y="20085"/>
                      <wp:lineTo x="21268" y="20085"/>
                      <wp:lineTo x="21268" y="0"/>
                      <wp:lineTo x="0" y="0"/>
                    </wp:wrapPolygon>
                  </wp:wrapTight>
                  <wp:docPr id="5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240"/>
        <w:textAlignment w:val="baseline"/>
        <w:rPr>
          <w:sz w:val="19"/>
        </w:rPr>
      </w:pPr>
      <w:r>
        <w:rPr>
          <w:rFonts w:ascii="仿宋" w:eastAsia="仿宋" w:hAnsi="仿宋" w:cs="仿宋"/>
          <w:b/>
          <w:color w:val="000000"/>
          <w:sz w:val="19"/>
        </w:rPr>
        <w:t>注：</w:t>
      </w:r>
      <w:r>
        <w:rPr>
          <w:rFonts w:ascii="仿宋" w:eastAsia="仿宋" w:hAnsi="仿宋" w:cs="仿宋"/>
          <w:b/>
          <w:color w:val="000000"/>
          <w:sz w:val="19"/>
        </w:rPr>
        <w:t>1</w:t>
      </w:r>
      <w:r>
        <w:rPr>
          <w:rFonts w:ascii="仿宋" w:eastAsia="仿宋" w:hAnsi="仿宋" w:cs="仿宋"/>
          <w:b/>
          <w:color w:val="000000"/>
          <w:sz w:val="19"/>
        </w:rPr>
        <w:t>、每篇论文</w:t>
      </w:r>
      <w:r>
        <w:rPr>
          <w:rFonts w:ascii="仿宋" w:eastAsia="仿宋" w:hAnsi="仿宋" w:cs="仿宋"/>
          <w:b/>
          <w:color w:val="000000"/>
          <w:sz w:val="19"/>
        </w:rPr>
        <w:t>/</w:t>
      </w:r>
      <w:r>
        <w:rPr>
          <w:rFonts w:ascii="仿宋" w:eastAsia="仿宋" w:hAnsi="仿宋" w:cs="仿宋"/>
          <w:b/>
          <w:color w:val="000000"/>
          <w:sz w:val="19"/>
        </w:rPr>
        <w:t>知识产权的知情同意单独一页签写，不得将多篇论文</w:t>
      </w:r>
      <w:r>
        <w:rPr>
          <w:rFonts w:ascii="仿宋" w:eastAsia="仿宋" w:hAnsi="仿宋" w:cs="仿宋"/>
          <w:b/>
          <w:color w:val="000000"/>
          <w:sz w:val="19"/>
        </w:rPr>
        <w:t>/</w:t>
      </w:r>
      <w:r>
        <w:rPr>
          <w:rFonts w:ascii="仿宋" w:eastAsia="仿宋" w:hAnsi="仿宋" w:cs="仿宋"/>
          <w:b/>
          <w:color w:val="000000"/>
          <w:sz w:val="19"/>
        </w:rPr>
        <w:t>知识产权的知情同</w:t>
      </w:r>
    </w:p>
    <w:p w:rsidR="00384331" w:rsidRDefault="00BB52BA">
      <w:pPr>
        <w:wordWrap w:val="0"/>
        <w:spacing w:line="260" w:lineRule="atLeast"/>
        <w:ind w:left="240"/>
        <w:textAlignment w:val="baseline"/>
        <w:rPr>
          <w:sz w:val="19"/>
        </w:rPr>
      </w:pPr>
      <w:r>
        <w:rPr>
          <w:rFonts w:ascii="仿宋" w:eastAsia="仿宋" w:hAnsi="仿宋" w:cs="仿宋"/>
          <w:b/>
          <w:color w:val="000000"/>
          <w:sz w:val="19"/>
        </w:rPr>
        <w:t>意打包签写；</w:t>
      </w:r>
    </w:p>
    <w:p w:rsidR="00384331" w:rsidRDefault="00BB52BA">
      <w:pPr>
        <w:wordWrap w:val="0"/>
        <w:spacing w:line="280" w:lineRule="atLeast"/>
        <w:ind w:left="620"/>
        <w:textAlignment w:val="baseline"/>
        <w:rPr>
          <w:sz w:val="19"/>
        </w:rPr>
        <w:sectPr w:rsidR="00384331">
          <w:pgSz w:w="11900" w:h="16820"/>
          <w:pgMar w:top="1420" w:right="1600" w:bottom="1420" w:left="1600" w:header="720" w:footer="720" w:gutter="0"/>
          <w:cols w:space="720"/>
        </w:sectPr>
      </w:pPr>
      <w:r>
        <w:rPr>
          <w:rFonts w:ascii="仿宋" w:eastAsia="仿宋" w:hAnsi="仿宋" w:cs="仿宋"/>
          <w:b/>
          <w:color w:val="000000"/>
          <w:sz w:val="19"/>
        </w:rPr>
        <w:t>2</w:t>
      </w:r>
      <w:r>
        <w:rPr>
          <w:rFonts w:ascii="仿宋" w:eastAsia="仿宋" w:hAnsi="仿宋" w:cs="仿宋"/>
          <w:b/>
          <w:color w:val="000000"/>
          <w:sz w:val="19"/>
        </w:rPr>
        <w:t>、上传时，可将所有知情同意合并成一个文件上传。</w:t>
      </w:r>
    </w:p>
    <w:p w:rsidR="00384331" w:rsidRDefault="00BB52BA">
      <w:pPr>
        <w:wordWrap w:val="0"/>
        <w:spacing w:line="420" w:lineRule="atLeast"/>
        <w:jc w:val="center"/>
        <w:textAlignment w:val="baseline"/>
        <w:rPr>
          <w:sz w:val="30"/>
        </w:rPr>
      </w:pPr>
      <w:r>
        <w:rPr>
          <w:rFonts w:ascii="黑体" w:eastAsia="黑体" w:hAnsi="黑体" w:cs="黑体"/>
          <w:b/>
          <w:color w:val="000000"/>
          <w:sz w:val="30"/>
        </w:rPr>
        <w:lastRenderedPageBreak/>
        <w:t>知情同意证明</w:t>
      </w:r>
    </w:p>
    <w:p w:rsidR="00384331" w:rsidRDefault="00384331">
      <w:pPr>
        <w:wordWrap w:val="0"/>
        <w:spacing w:line="400" w:lineRule="exact"/>
        <w:jc w:val="center"/>
        <w:textAlignment w:val="baseline"/>
        <w:rPr>
          <w:sz w:val="30"/>
        </w:rPr>
      </w:pPr>
    </w:p>
    <w:tbl>
      <w:tblPr>
        <w:tblW w:w="0" w:type="auto"/>
        <w:tblInd w:w="2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60"/>
        <w:gridCol w:w="760"/>
        <w:gridCol w:w="2040"/>
        <w:gridCol w:w="2080"/>
        <w:gridCol w:w="1680"/>
      </w:tblGrid>
      <w:tr w:rsidR="00384331">
        <w:trPr>
          <w:trHeight w:val="740"/>
        </w:trPr>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5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20"/>
        </w:trPr>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5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40"/>
        </w:trPr>
        <w:tc>
          <w:tcPr>
            <w:tcW w:w="832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40"/>
        </w:trPr>
        <w:tc>
          <w:tcPr>
            <w:tcW w:w="252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6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560"/>
        </w:trPr>
        <w:tc>
          <w:tcPr>
            <w:tcW w:w="252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proofErr w:type="spellStart"/>
            <w:r>
              <w:rPr>
                <w:rFonts w:ascii="宋体" w:eastAsia="宋体" w:hAnsi="宋体" w:cs="宋体"/>
                <w:color w:val="000000"/>
                <w:sz w:val="18"/>
              </w:rPr>
              <w:t>Seroprevalenceand</w:t>
            </w:r>
            <w:proofErr w:type="spellEnd"/>
            <w:r>
              <w:rPr>
                <w:rFonts w:ascii="宋体" w:eastAsia="宋体" w:hAnsi="宋体" w:cs="宋体"/>
                <w:color w:val="000000"/>
                <w:sz w:val="18"/>
              </w:rPr>
              <w:t xml:space="preserve"> </w:t>
            </w:r>
            <w:proofErr w:type="spellStart"/>
            <w:r>
              <w:rPr>
                <w:rFonts w:ascii="宋体" w:eastAsia="宋体" w:hAnsi="宋体" w:cs="宋体"/>
                <w:color w:val="000000"/>
                <w:sz w:val="18"/>
              </w:rPr>
              <w:t>asymptomaticcarrier</w:t>
            </w:r>
            <w:proofErr w:type="spellEnd"/>
            <w:r>
              <w:rPr>
                <w:rFonts w:ascii="宋体" w:eastAsia="宋体" w:hAnsi="宋体" w:cs="宋体"/>
                <w:color w:val="000000"/>
                <w:sz w:val="18"/>
              </w:rPr>
              <w:t xml:space="preserve"> status of SARS-CoV-2 </w:t>
            </w:r>
            <w:proofErr w:type="spellStart"/>
            <w:r>
              <w:rPr>
                <w:rFonts w:ascii="宋体" w:eastAsia="宋体" w:hAnsi="宋体" w:cs="宋体"/>
                <w:color w:val="000000"/>
                <w:sz w:val="18"/>
              </w:rPr>
              <w:t>inWuhan</w:t>
            </w:r>
            <w:proofErr w:type="spellEnd"/>
            <w:r>
              <w:rPr>
                <w:rFonts w:ascii="宋体" w:eastAsia="宋体" w:hAnsi="宋体" w:cs="宋体"/>
                <w:color w:val="000000"/>
                <w:sz w:val="18"/>
              </w:rPr>
              <w:t xml:space="preserve"> City and other places of China</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段淑惠、周美英、张文、</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沈建伟、祁瑞、秦祥荣、</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于浩、周传敏、胡青、</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于学杰</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段淑惠、周美英、张文、沈建伟、秦祥荣、于浩、周传敏、胡青、于学杰</w:t>
            </w:r>
          </w:p>
        </w:tc>
        <w:tc>
          <w:tcPr>
            <w:tcW w:w="16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1062990" cy="1624330"/>
                  <wp:effectExtent l="0" t="0" r="3810" b="13970"/>
                  <wp:docPr id="2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0"/>
                          <pic:cNvPicPr>
                            <a:picLocks noChangeAspect="1"/>
                          </pic:cNvPicPr>
                        </pic:nvPicPr>
                        <pic:blipFill>
                          <a:blip r:embed="rId25"/>
                          <a:stretch>
                            <a:fillRect/>
                          </a:stretch>
                        </pic:blipFill>
                        <pic:spPr>
                          <a:xfrm>
                            <a:off x="0" y="0"/>
                            <a:ext cx="1062990" cy="1624330"/>
                          </a:xfrm>
                          <a:prstGeom prst="rect">
                            <a:avLst/>
                          </a:prstGeom>
                          <a:noFill/>
                          <a:ln>
                            <a:noFill/>
                          </a:ln>
                        </pic:spPr>
                      </pic:pic>
                    </a:graphicData>
                  </a:graphic>
                </wp:inline>
              </w:drawing>
            </w:r>
          </w:p>
        </w:tc>
      </w:tr>
      <w:tr w:rsidR="00384331">
        <w:trPr>
          <w:trHeight w:val="780"/>
        </w:trPr>
        <w:tc>
          <w:tcPr>
            <w:tcW w:w="252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6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800"/>
        </w:trPr>
        <w:tc>
          <w:tcPr>
            <w:tcW w:w="832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76672" behindDoc="1" locked="0" layoutInCell="1" allowOverlap="1">
                  <wp:simplePos x="0" y="0"/>
                  <wp:positionH relativeFrom="column">
                    <wp:posOffset>1423670</wp:posOffset>
                  </wp:positionH>
                  <wp:positionV relativeFrom="paragraph">
                    <wp:posOffset>591185</wp:posOffset>
                  </wp:positionV>
                  <wp:extent cx="1049020" cy="466725"/>
                  <wp:effectExtent l="0" t="0" r="17780" b="9525"/>
                  <wp:wrapTight wrapText="bothSides">
                    <wp:wrapPolygon edited="0">
                      <wp:start x="0" y="0"/>
                      <wp:lineTo x="0" y="20454"/>
                      <wp:lineTo x="21182" y="20454"/>
                      <wp:lineTo x="21182" y="0"/>
                      <wp:lineTo x="0" y="0"/>
                    </wp:wrapPolygon>
                  </wp:wrapTight>
                  <wp:docPr id="2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3"/>
                          <pic:cNvPicPr>
                            <a:picLocks noChangeAspect="1"/>
                          </pic:cNvPicPr>
                        </pic:nvPicPr>
                        <pic:blipFill>
                          <a:blip r:embed="rId19"/>
                          <a:stretch>
                            <a:fillRect/>
                          </a:stretch>
                        </pic:blipFill>
                        <pic:spPr>
                          <a:xfrm>
                            <a:off x="0" y="0"/>
                            <a:ext cx="1049020" cy="466725"/>
                          </a:xfrm>
                          <a:prstGeom prst="rect">
                            <a:avLst/>
                          </a:prstGeom>
                          <a:noFill/>
                          <a:ln>
                            <a:noFill/>
                          </a:ln>
                        </pic:spPr>
                      </pic:pic>
                    </a:graphicData>
                  </a:graphic>
                </wp:anchor>
              </w:drawing>
            </w: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6128" behindDoc="1" locked="0" layoutInCell="1" allowOverlap="1">
                  <wp:simplePos x="0" y="0"/>
                  <wp:positionH relativeFrom="column">
                    <wp:posOffset>3569970</wp:posOffset>
                  </wp:positionH>
                  <wp:positionV relativeFrom="paragraph">
                    <wp:posOffset>536575</wp:posOffset>
                  </wp:positionV>
                  <wp:extent cx="1238250" cy="316865"/>
                  <wp:effectExtent l="0" t="0" r="0" b="6985"/>
                  <wp:wrapTight wrapText="bothSides">
                    <wp:wrapPolygon edited="0">
                      <wp:start x="0" y="0"/>
                      <wp:lineTo x="0" y="20085"/>
                      <wp:lineTo x="21268" y="20085"/>
                      <wp:lineTo x="21268" y="0"/>
                      <wp:lineTo x="0" y="0"/>
                    </wp:wrapPolygon>
                  </wp:wrapTight>
                  <wp:docPr id="5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60" w:lineRule="atLeast"/>
        <w:ind w:left="32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60" w:lineRule="atLeast"/>
        <w:ind w:left="320"/>
        <w:textAlignment w:val="baseline"/>
        <w:rPr>
          <w:sz w:val="19"/>
        </w:rPr>
      </w:pPr>
      <w:r>
        <w:rPr>
          <w:rFonts w:ascii="仿宋" w:eastAsia="仿宋" w:hAnsi="仿宋" w:cs="仿宋"/>
          <w:color w:val="000000"/>
          <w:sz w:val="19"/>
        </w:rPr>
        <w:t>意打包签写；</w:t>
      </w:r>
    </w:p>
    <w:p w:rsidR="00384331" w:rsidRDefault="00BB52BA">
      <w:pPr>
        <w:wordWrap w:val="0"/>
        <w:spacing w:line="260" w:lineRule="atLeast"/>
        <w:ind w:left="700"/>
        <w:textAlignment w:val="baseline"/>
        <w:rPr>
          <w:sz w:val="19"/>
        </w:rPr>
        <w:sectPr w:rsidR="00384331">
          <w:pgSz w:w="11900" w:h="16820"/>
          <w:pgMar w:top="1420" w:right="1640" w:bottom="1420" w:left="1640" w:header="720" w:footer="720" w:gutter="0"/>
          <w:cols w:space="720"/>
        </w:sect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p>
    <w:p w:rsidR="00384331" w:rsidRDefault="00BB52BA">
      <w:pPr>
        <w:wordWrap w:val="0"/>
        <w:spacing w:line="420" w:lineRule="atLeast"/>
        <w:jc w:val="center"/>
        <w:textAlignment w:val="baseline"/>
        <w:rPr>
          <w:sz w:val="30"/>
        </w:rPr>
      </w:pPr>
      <w:r>
        <w:rPr>
          <w:rFonts w:ascii="黑体" w:eastAsia="黑体" w:hAnsi="黑体" w:cs="黑体"/>
          <w:b/>
          <w:color w:val="000000"/>
          <w:sz w:val="30"/>
        </w:rPr>
        <w:lastRenderedPageBreak/>
        <w:t>知情同意证明</w:t>
      </w:r>
    </w:p>
    <w:p w:rsidR="00384331" w:rsidRDefault="00384331">
      <w:pPr>
        <w:wordWrap w:val="0"/>
        <w:spacing w:line="400" w:lineRule="exact"/>
        <w:jc w:val="center"/>
        <w:textAlignment w:val="baseline"/>
        <w:rPr>
          <w:sz w:val="30"/>
        </w:rPr>
      </w:pPr>
    </w:p>
    <w:tbl>
      <w:tblPr>
        <w:tblW w:w="0" w:type="auto"/>
        <w:tblInd w:w="2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60"/>
        <w:gridCol w:w="760"/>
        <w:gridCol w:w="2040"/>
        <w:gridCol w:w="2080"/>
        <w:gridCol w:w="1680"/>
      </w:tblGrid>
      <w:tr w:rsidR="00384331">
        <w:trPr>
          <w:trHeight w:val="740"/>
        </w:trPr>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5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20"/>
        </w:trPr>
        <w:tc>
          <w:tcPr>
            <w:tcW w:w="17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56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40"/>
        </w:trPr>
        <w:tc>
          <w:tcPr>
            <w:tcW w:w="832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40"/>
        </w:trPr>
        <w:tc>
          <w:tcPr>
            <w:tcW w:w="252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6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560"/>
        </w:trPr>
        <w:tc>
          <w:tcPr>
            <w:tcW w:w="252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甘肃省</w:t>
            </w:r>
            <w:r>
              <w:rPr>
                <w:rFonts w:ascii="宋体" w:eastAsia="宋体" w:hAnsi="宋体" w:cs="宋体"/>
                <w:color w:val="000000"/>
                <w:sz w:val="18"/>
              </w:rPr>
              <w:t>90</w:t>
            </w:r>
            <w:r>
              <w:rPr>
                <w:rFonts w:ascii="宋体" w:eastAsia="宋体" w:hAnsi="宋体" w:cs="宋体"/>
                <w:color w:val="000000"/>
                <w:sz w:val="18"/>
              </w:rPr>
              <w:t>家</w:t>
            </w:r>
            <w:proofErr w:type="gramStart"/>
            <w:r>
              <w:rPr>
                <w:rFonts w:ascii="宋体" w:eastAsia="宋体" w:hAnsi="宋体" w:cs="宋体"/>
                <w:color w:val="000000"/>
                <w:sz w:val="18"/>
              </w:rPr>
              <w:t>医院医院</w:t>
            </w:r>
            <w:proofErr w:type="gramEnd"/>
            <w:r>
              <w:rPr>
                <w:rFonts w:ascii="宋体" w:eastAsia="宋体" w:hAnsi="宋体" w:cs="宋体"/>
                <w:color w:val="000000"/>
                <w:sz w:val="18"/>
              </w:rPr>
              <w:t>感染管理工作人员现状调查</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张映华，令</w:t>
            </w:r>
            <w:proofErr w:type="gramStart"/>
            <w:r>
              <w:rPr>
                <w:rFonts w:ascii="宋体" w:eastAsia="宋体" w:hAnsi="宋体" w:cs="宋体"/>
                <w:color w:val="000000"/>
                <w:sz w:val="18"/>
              </w:rPr>
              <w:t>娟</w:t>
            </w:r>
            <w:proofErr w:type="gramEnd"/>
            <w:r>
              <w:rPr>
                <w:rFonts w:ascii="宋体" w:eastAsia="宋体" w:hAnsi="宋体" w:cs="宋体"/>
                <w:color w:val="000000"/>
                <w:sz w:val="18"/>
              </w:rPr>
              <w:t>，蔡玲，</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胡兰文，樊玉清，张肖</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红，杨亚红，孔宛如，</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张浩军</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张映华，令</w:t>
            </w:r>
            <w:proofErr w:type="gramStart"/>
            <w:r>
              <w:rPr>
                <w:rFonts w:ascii="宋体" w:eastAsia="宋体" w:hAnsi="宋体" w:cs="宋体"/>
                <w:color w:val="000000"/>
                <w:sz w:val="18"/>
              </w:rPr>
              <w:t>娟</w:t>
            </w:r>
            <w:proofErr w:type="gramEnd"/>
            <w:r>
              <w:rPr>
                <w:rFonts w:ascii="宋体" w:eastAsia="宋体" w:hAnsi="宋体" w:cs="宋体"/>
                <w:color w:val="000000"/>
                <w:sz w:val="18"/>
              </w:rPr>
              <w:t>，蔡玲，胡兰文，樊玉清，张肖红，杨亚红，孔宛如</w:t>
            </w:r>
          </w:p>
        </w:tc>
        <w:tc>
          <w:tcPr>
            <w:tcW w:w="16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hint="eastAsia"/>
                <w:noProof/>
                <w:color w:val="000000"/>
                <w:sz w:val="18"/>
              </w:rPr>
              <w:drawing>
                <wp:inline distT="0" distB="0" distL="114300" distR="114300">
                  <wp:extent cx="1019810" cy="1472565"/>
                  <wp:effectExtent l="0" t="0" r="8890" b="13335"/>
                  <wp:docPr id="31" name="图片 31" descr="6309fcf31d1561150ec4e673338a0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6309fcf31d1561150ec4e673338a0ad"/>
                          <pic:cNvPicPr>
                            <a:picLocks noChangeAspect="1"/>
                          </pic:cNvPicPr>
                        </pic:nvPicPr>
                        <pic:blipFill>
                          <a:blip r:embed="rId26"/>
                          <a:stretch>
                            <a:fillRect/>
                          </a:stretch>
                        </pic:blipFill>
                        <pic:spPr>
                          <a:xfrm>
                            <a:off x="0" y="0"/>
                            <a:ext cx="1019810" cy="1472565"/>
                          </a:xfrm>
                          <a:prstGeom prst="rect">
                            <a:avLst/>
                          </a:prstGeom>
                        </pic:spPr>
                      </pic:pic>
                    </a:graphicData>
                  </a:graphic>
                </wp:inline>
              </w:drawing>
            </w:r>
          </w:p>
        </w:tc>
      </w:tr>
      <w:tr w:rsidR="00384331">
        <w:trPr>
          <w:trHeight w:val="780"/>
        </w:trPr>
        <w:tc>
          <w:tcPr>
            <w:tcW w:w="252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6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800"/>
        </w:trPr>
        <w:tc>
          <w:tcPr>
            <w:tcW w:w="832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r>
              <w:rPr>
                <w:noProof/>
              </w:rPr>
              <w:drawing>
                <wp:anchor distT="0" distB="0" distL="114300" distR="114300" simplePos="0" relativeHeight="251677696" behindDoc="1" locked="0" layoutInCell="1" allowOverlap="1">
                  <wp:simplePos x="0" y="0"/>
                  <wp:positionH relativeFrom="column">
                    <wp:posOffset>1423670</wp:posOffset>
                  </wp:positionH>
                  <wp:positionV relativeFrom="paragraph">
                    <wp:posOffset>-31115</wp:posOffset>
                  </wp:positionV>
                  <wp:extent cx="1049020" cy="466725"/>
                  <wp:effectExtent l="0" t="0" r="17780" b="9525"/>
                  <wp:wrapTight wrapText="bothSides">
                    <wp:wrapPolygon edited="0">
                      <wp:start x="0" y="0"/>
                      <wp:lineTo x="0" y="20454"/>
                      <wp:lineTo x="21182" y="20454"/>
                      <wp:lineTo x="21182" y="0"/>
                      <wp:lineTo x="0" y="0"/>
                    </wp:wrapPolygon>
                  </wp:wrapTight>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pic:cNvPicPr>
                        </pic:nvPicPr>
                        <pic:blipFill>
                          <a:blip r:embed="rId19"/>
                          <a:stretch>
                            <a:fillRect/>
                          </a:stretch>
                        </pic:blipFill>
                        <pic:spPr>
                          <a:xfrm>
                            <a:off x="0" y="0"/>
                            <a:ext cx="1049020" cy="466725"/>
                          </a:xfrm>
                          <a:prstGeom prst="rect">
                            <a:avLst/>
                          </a:prstGeom>
                          <a:noFill/>
                          <a:ln>
                            <a:noFill/>
                          </a:ln>
                        </pic:spPr>
                      </pic:pic>
                    </a:graphicData>
                  </a:graphic>
                </wp:anchor>
              </w:drawing>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7152" behindDoc="1" locked="0" layoutInCell="1" allowOverlap="1">
                  <wp:simplePos x="0" y="0"/>
                  <wp:positionH relativeFrom="column">
                    <wp:posOffset>3681095</wp:posOffset>
                  </wp:positionH>
                  <wp:positionV relativeFrom="paragraph">
                    <wp:posOffset>469900</wp:posOffset>
                  </wp:positionV>
                  <wp:extent cx="1238250" cy="316865"/>
                  <wp:effectExtent l="0" t="0" r="0" b="6985"/>
                  <wp:wrapTight wrapText="bothSides">
                    <wp:wrapPolygon edited="0">
                      <wp:start x="0" y="0"/>
                      <wp:lineTo x="0" y="20085"/>
                      <wp:lineTo x="21268" y="20085"/>
                      <wp:lineTo x="21268" y="0"/>
                      <wp:lineTo x="0" y="0"/>
                    </wp:wrapPolygon>
                  </wp:wrapTight>
                  <wp:docPr id="5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60" w:lineRule="atLeast"/>
        <w:ind w:left="32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60" w:lineRule="atLeast"/>
        <w:ind w:left="320"/>
        <w:textAlignment w:val="baseline"/>
        <w:rPr>
          <w:sz w:val="19"/>
        </w:rPr>
      </w:pPr>
      <w:r>
        <w:rPr>
          <w:rFonts w:ascii="仿宋" w:eastAsia="仿宋" w:hAnsi="仿宋" w:cs="仿宋"/>
          <w:color w:val="000000"/>
          <w:sz w:val="19"/>
        </w:rPr>
        <w:t>意打包签写；</w:t>
      </w:r>
    </w:p>
    <w:p w:rsidR="00384331" w:rsidRDefault="00BB52BA">
      <w:pPr>
        <w:wordWrap w:val="0"/>
        <w:spacing w:line="260" w:lineRule="atLeast"/>
        <w:ind w:left="700"/>
        <w:textAlignment w:val="baseline"/>
        <w:rPr>
          <w:sz w:val="19"/>
        </w:rPr>
        <w:sectPr w:rsidR="00384331">
          <w:pgSz w:w="11900" w:h="16820"/>
          <w:pgMar w:top="1420" w:right="1640" w:bottom="1420" w:left="1640" w:header="720" w:footer="720" w:gutter="0"/>
          <w:cols w:space="720"/>
        </w:sect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p>
    <w:p w:rsidR="00384331" w:rsidRDefault="00BB52BA">
      <w:pPr>
        <w:wordWrap w:val="0"/>
        <w:spacing w:before="20" w:line="420" w:lineRule="atLeast"/>
        <w:jc w:val="center"/>
        <w:textAlignment w:val="baseline"/>
        <w:rPr>
          <w:sz w:val="31"/>
        </w:rPr>
      </w:pPr>
      <w:r>
        <w:rPr>
          <w:rFonts w:ascii="黑体" w:eastAsia="黑体" w:hAnsi="黑体" w:cs="黑体"/>
          <w:color w:val="000000"/>
          <w:sz w:val="31"/>
        </w:rPr>
        <w:lastRenderedPageBreak/>
        <w:t>知情同意证明</w:t>
      </w:r>
    </w:p>
    <w:p w:rsidR="00384331" w:rsidRDefault="00384331">
      <w:pPr>
        <w:wordWrap w:val="0"/>
        <w:spacing w:line="420" w:lineRule="exact"/>
        <w:jc w:val="center"/>
        <w:textAlignment w:val="baseline"/>
        <w:rPr>
          <w:sz w:val="31"/>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60"/>
        <w:gridCol w:w="800"/>
        <w:gridCol w:w="2040"/>
        <w:gridCol w:w="2100"/>
        <w:gridCol w:w="1200"/>
      </w:tblGrid>
      <w:tr w:rsidR="00384331">
        <w:trPr>
          <w:trHeight w:val="760"/>
        </w:trPr>
        <w:tc>
          <w:tcPr>
            <w:tcW w:w="18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1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40"/>
        </w:trPr>
        <w:tc>
          <w:tcPr>
            <w:tcW w:w="18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1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60"/>
        </w:trPr>
        <w:tc>
          <w:tcPr>
            <w:tcW w:w="800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6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2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2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某医院工作人员锐器伤和血液接触调查分析</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郑艳妮，姚国爱，吴泳颉，</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黄治纲，冯亚莉，王金玉，</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郑艳妮，姚国爱，吴泳颉，黄治纲</w:t>
            </w:r>
          </w:p>
        </w:tc>
        <w:tc>
          <w:tcPr>
            <w:tcW w:w="1200" w:type="dxa"/>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758825" cy="1293495"/>
                  <wp:effectExtent l="0" t="0" r="3175" b="1905"/>
                  <wp:docPr id="3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pic:cNvPicPr>
                            <a:picLocks noChangeAspect="1"/>
                          </pic:cNvPicPr>
                        </pic:nvPicPr>
                        <pic:blipFill>
                          <a:blip r:embed="rId27"/>
                          <a:stretch>
                            <a:fillRect/>
                          </a:stretch>
                        </pic:blipFill>
                        <pic:spPr>
                          <a:xfrm>
                            <a:off x="0" y="0"/>
                            <a:ext cx="758825" cy="1293495"/>
                          </a:xfrm>
                          <a:prstGeom prst="rect">
                            <a:avLst/>
                          </a:prstGeom>
                          <a:noFill/>
                          <a:ln>
                            <a:noFill/>
                          </a:ln>
                        </pic:spPr>
                      </pic:pic>
                    </a:graphicData>
                  </a:graphic>
                </wp:inline>
              </w:drawing>
            </w:r>
          </w:p>
        </w:tc>
      </w:tr>
      <w:tr w:rsidR="00384331">
        <w:trPr>
          <w:trHeight w:val="820"/>
        </w:trPr>
        <w:tc>
          <w:tcPr>
            <w:tcW w:w="26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2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480"/>
        </w:trPr>
        <w:tc>
          <w:tcPr>
            <w:tcW w:w="800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78720" behindDoc="1" locked="0" layoutInCell="1" allowOverlap="1">
                  <wp:simplePos x="0" y="0"/>
                  <wp:positionH relativeFrom="column">
                    <wp:posOffset>1392555</wp:posOffset>
                  </wp:positionH>
                  <wp:positionV relativeFrom="paragraph">
                    <wp:posOffset>10160</wp:posOffset>
                  </wp:positionV>
                  <wp:extent cx="880110" cy="391795"/>
                  <wp:effectExtent l="0" t="0" r="15240" b="8255"/>
                  <wp:wrapTight wrapText="bothSides">
                    <wp:wrapPolygon edited="0">
                      <wp:start x="0" y="0"/>
                      <wp:lineTo x="0" y="20305"/>
                      <wp:lineTo x="21039" y="20305"/>
                      <wp:lineTo x="21039" y="0"/>
                      <wp:lineTo x="0" y="0"/>
                    </wp:wrapPolygon>
                  </wp:wrapTight>
                  <wp:docPr id="3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
                          <pic:cNvPicPr>
                            <a:picLocks noChangeAspect="1"/>
                          </pic:cNvPicPr>
                        </pic:nvPicPr>
                        <pic:blipFill>
                          <a:blip r:embed="rId19"/>
                          <a:stretch>
                            <a:fillRect/>
                          </a:stretch>
                        </pic:blipFill>
                        <pic:spPr>
                          <a:xfrm>
                            <a:off x="0" y="0"/>
                            <a:ext cx="880110" cy="391795"/>
                          </a:xfrm>
                          <a:prstGeom prst="rect">
                            <a:avLst/>
                          </a:prstGeom>
                          <a:noFill/>
                          <a:ln>
                            <a:noFill/>
                          </a:ln>
                        </pic:spPr>
                      </pic:pic>
                    </a:graphicData>
                  </a:graphic>
                </wp:anchor>
              </w:drawing>
            </w: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8176" behindDoc="1" locked="0" layoutInCell="1" allowOverlap="1">
                  <wp:simplePos x="0" y="0"/>
                  <wp:positionH relativeFrom="column">
                    <wp:posOffset>3448685</wp:posOffset>
                  </wp:positionH>
                  <wp:positionV relativeFrom="paragraph">
                    <wp:posOffset>283210</wp:posOffset>
                  </wp:positionV>
                  <wp:extent cx="1238250" cy="316865"/>
                  <wp:effectExtent l="0" t="0" r="0" b="6985"/>
                  <wp:wrapTight wrapText="bothSides">
                    <wp:wrapPolygon edited="0">
                      <wp:start x="0" y="0"/>
                      <wp:lineTo x="0" y="20085"/>
                      <wp:lineTo x="21268" y="20085"/>
                      <wp:lineTo x="21268" y="0"/>
                      <wp:lineTo x="0" y="0"/>
                    </wp:wrapPolygon>
                  </wp:wrapTight>
                  <wp:docPr id="5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80"/>
        <w:textAlignment w:val="baseline"/>
        <w:rPr>
          <w:sz w:val="19"/>
        </w:rPr>
      </w:pPr>
      <w:r>
        <w:rPr>
          <w:rFonts w:ascii="仿宋" w:eastAsia="仿宋" w:hAnsi="仿宋" w:cs="仿宋"/>
          <w:b/>
          <w:color w:val="000000"/>
          <w:sz w:val="19"/>
        </w:rPr>
        <w:t>注：</w:t>
      </w:r>
      <w:r>
        <w:rPr>
          <w:rFonts w:ascii="仿宋" w:eastAsia="仿宋" w:hAnsi="仿宋" w:cs="仿宋"/>
          <w:b/>
          <w:color w:val="000000"/>
          <w:sz w:val="19"/>
        </w:rPr>
        <w:t>1</w:t>
      </w:r>
      <w:r>
        <w:rPr>
          <w:rFonts w:ascii="仿宋" w:eastAsia="仿宋" w:hAnsi="仿宋" w:cs="仿宋"/>
          <w:b/>
          <w:color w:val="000000"/>
          <w:sz w:val="19"/>
        </w:rPr>
        <w:t>、每篇论文</w:t>
      </w:r>
      <w:r>
        <w:rPr>
          <w:rFonts w:ascii="仿宋" w:eastAsia="仿宋" w:hAnsi="仿宋" w:cs="仿宋"/>
          <w:b/>
          <w:color w:val="000000"/>
          <w:sz w:val="19"/>
        </w:rPr>
        <w:t>/</w:t>
      </w:r>
      <w:r>
        <w:rPr>
          <w:rFonts w:ascii="仿宋" w:eastAsia="仿宋" w:hAnsi="仿宋" w:cs="仿宋"/>
          <w:b/>
          <w:color w:val="000000"/>
          <w:sz w:val="19"/>
        </w:rPr>
        <w:t>知识产权的知情同意单独一页签写，不得将多篇论文</w:t>
      </w:r>
      <w:r>
        <w:rPr>
          <w:rFonts w:ascii="仿宋" w:eastAsia="仿宋" w:hAnsi="仿宋" w:cs="仿宋"/>
          <w:b/>
          <w:color w:val="000000"/>
          <w:sz w:val="19"/>
        </w:rPr>
        <w:t>/</w:t>
      </w:r>
      <w:r>
        <w:rPr>
          <w:rFonts w:ascii="仿宋" w:eastAsia="仿宋" w:hAnsi="仿宋" w:cs="仿宋"/>
          <w:b/>
          <w:color w:val="000000"/>
          <w:sz w:val="19"/>
        </w:rPr>
        <w:t>知识产权的知情同</w:t>
      </w:r>
    </w:p>
    <w:p w:rsidR="00384331" w:rsidRDefault="00BB52BA">
      <w:pPr>
        <w:wordWrap w:val="0"/>
        <w:spacing w:line="260" w:lineRule="atLeast"/>
        <w:ind w:left="80"/>
        <w:textAlignment w:val="baseline"/>
        <w:rPr>
          <w:sz w:val="19"/>
        </w:rPr>
      </w:pPr>
      <w:r>
        <w:rPr>
          <w:rFonts w:ascii="仿宋" w:eastAsia="仿宋" w:hAnsi="仿宋" w:cs="仿宋"/>
          <w:b/>
          <w:color w:val="000000"/>
          <w:sz w:val="19"/>
        </w:rPr>
        <w:t>意打包签写；</w:t>
      </w:r>
    </w:p>
    <w:p w:rsidR="00384331" w:rsidRDefault="00BB52BA">
      <w:pPr>
        <w:wordWrap w:val="0"/>
        <w:spacing w:line="280" w:lineRule="atLeast"/>
        <w:ind w:left="460"/>
        <w:textAlignment w:val="baseline"/>
        <w:rPr>
          <w:sz w:val="19"/>
        </w:rPr>
      </w:pPr>
      <w:r>
        <w:rPr>
          <w:rFonts w:ascii="仿宋" w:eastAsia="仿宋" w:hAnsi="仿宋" w:cs="仿宋"/>
          <w:b/>
          <w:color w:val="000000"/>
          <w:sz w:val="19"/>
        </w:rPr>
        <w:t>2</w:t>
      </w:r>
      <w:r>
        <w:rPr>
          <w:rFonts w:ascii="仿宋" w:eastAsia="仿宋" w:hAnsi="仿宋" w:cs="仿宋"/>
          <w:b/>
          <w:color w:val="000000"/>
          <w:sz w:val="19"/>
        </w:rPr>
        <w:t>、上传时，可将所有知情同意合并成一个文件上传。</w:t>
      </w:r>
      <w:r>
        <w:br w:type="page"/>
      </w:r>
    </w:p>
    <w:p w:rsidR="00384331" w:rsidRDefault="00BB52BA">
      <w:pPr>
        <w:wordWrap w:val="0"/>
        <w:spacing w:line="420" w:lineRule="atLeast"/>
        <w:jc w:val="center"/>
        <w:textAlignment w:val="baseline"/>
        <w:rPr>
          <w:sz w:val="30"/>
        </w:rPr>
      </w:pPr>
      <w:r>
        <w:rPr>
          <w:rFonts w:ascii="黑体" w:eastAsia="黑体" w:hAnsi="黑体" w:cs="黑体"/>
          <w:color w:val="000000"/>
          <w:sz w:val="30"/>
        </w:rPr>
        <w:lastRenderedPageBreak/>
        <w:t>知情同意证明</w:t>
      </w:r>
    </w:p>
    <w:p w:rsidR="00384331" w:rsidRDefault="00384331">
      <w:pPr>
        <w:wordWrap w:val="0"/>
        <w:spacing w:line="420" w:lineRule="exact"/>
        <w:jc w:val="center"/>
        <w:textAlignment w:val="baseline"/>
        <w:rPr>
          <w:sz w:val="30"/>
        </w:rPr>
      </w:pP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80"/>
        <w:gridCol w:w="820"/>
        <w:gridCol w:w="2060"/>
        <w:gridCol w:w="2088"/>
        <w:gridCol w:w="1132"/>
      </w:tblGrid>
      <w:tr w:rsidR="00384331">
        <w:trPr>
          <w:trHeight w:val="74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1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6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1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80"/>
        </w:trPr>
        <w:tc>
          <w:tcPr>
            <w:tcW w:w="788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80"/>
        </w:trPr>
        <w:tc>
          <w:tcPr>
            <w:tcW w:w="260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088"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132"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60"/>
        </w:trPr>
        <w:tc>
          <w:tcPr>
            <w:tcW w:w="260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兰州市某市级医院医务工作者</w:t>
            </w:r>
            <w:r>
              <w:rPr>
                <w:rFonts w:ascii="宋体" w:eastAsia="宋体" w:hAnsi="宋体" w:cs="宋体"/>
                <w:color w:val="000000"/>
                <w:sz w:val="18"/>
              </w:rPr>
              <w:t xml:space="preserve">COVID-19 </w:t>
            </w:r>
            <w:r>
              <w:rPr>
                <w:rFonts w:ascii="宋体" w:eastAsia="宋体" w:hAnsi="宋体" w:cs="宋体"/>
                <w:color w:val="000000"/>
                <w:sz w:val="18"/>
              </w:rPr>
              <w:t>基本知识及消毒和灭菌方法知晓情况调查</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李盛，滕铁楠，</w:t>
            </w:r>
            <w:proofErr w:type="gramStart"/>
            <w:r>
              <w:rPr>
                <w:rFonts w:ascii="宋体" w:eastAsia="宋体" w:hAnsi="宋体" w:cs="宋体"/>
                <w:color w:val="000000"/>
                <w:sz w:val="18"/>
              </w:rPr>
              <w:t>丁延虹</w:t>
            </w:r>
            <w:proofErr w:type="gramEnd"/>
            <w:r>
              <w:rPr>
                <w:rFonts w:ascii="宋体" w:eastAsia="宋体" w:hAnsi="宋体" w:cs="宋体"/>
                <w:color w:val="000000"/>
                <w:sz w:val="18"/>
              </w:rPr>
              <w:t>，</w:t>
            </w:r>
          </w:p>
          <w:p w:rsidR="00384331" w:rsidRDefault="00BB52BA">
            <w:pPr>
              <w:wordWrap w:val="0"/>
              <w:spacing w:line="240" w:lineRule="atLeast"/>
              <w:jc w:val="center"/>
              <w:textAlignment w:val="baseline"/>
              <w:rPr>
                <w:rFonts w:ascii="宋体" w:eastAsia="宋体" w:hAnsi="宋体" w:cs="宋体"/>
                <w:color w:val="000000"/>
                <w:sz w:val="18"/>
              </w:rPr>
            </w:pPr>
            <w:proofErr w:type="gramStart"/>
            <w:r>
              <w:rPr>
                <w:rFonts w:ascii="宋体" w:eastAsia="宋体" w:hAnsi="宋体" w:cs="宋体"/>
                <w:color w:val="000000"/>
                <w:sz w:val="18"/>
              </w:rPr>
              <w:t>常旭红</w:t>
            </w:r>
            <w:proofErr w:type="gramEnd"/>
            <w:r>
              <w:rPr>
                <w:rFonts w:ascii="宋体" w:eastAsia="宋体" w:hAnsi="宋体" w:cs="宋体"/>
                <w:color w:val="000000"/>
                <w:sz w:val="18"/>
              </w:rPr>
              <w:t>，王金玉，王艺璇，</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赵贵雪，樊春燕</w:t>
            </w:r>
          </w:p>
        </w:tc>
        <w:tc>
          <w:tcPr>
            <w:tcW w:w="2088" w:type="dxa"/>
            <w:vAlign w:val="center"/>
          </w:tcPr>
          <w:p w:rsidR="00384331" w:rsidRDefault="00BB52BA">
            <w:pPr>
              <w:wordWrap w:val="0"/>
              <w:spacing w:line="240" w:lineRule="atLeast"/>
              <w:jc w:val="center"/>
              <w:textAlignment w:val="baseline"/>
              <w:rPr>
                <w:rFonts w:ascii="宋体" w:eastAsia="宋体" w:hAnsi="宋体" w:cs="宋体"/>
                <w:color w:val="000000"/>
                <w:sz w:val="18"/>
              </w:rPr>
            </w:pPr>
            <w:proofErr w:type="gramStart"/>
            <w:r>
              <w:rPr>
                <w:rFonts w:ascii="宋体" w:eastAsia="宋体" w:hAnsi="宋体" w:cs="宋体"/>
                <w:color w:val="000000"/>
                <w:sz w:val="18"/>
              </w:rPr>
              <w:t>丁延虹</w:t>
            </w:r>
            <w:proofErr w:type="gramEnd"/>
            <w:r>
              <w:rPr>
                <w:rFonts w:ascii="宋体" w:eastAsia="宋体" w:hAnsi="宋体" w:cs="宋体"/>
                <w:color w:val="000000"/>
                <w:sz w:val="18"/>
              </w:rPr>
              <w:t>，常旭红，王艺璇，樊春燕</w:t>
            </w:r>
          </w:p>
        </w:tc>
        <w:tc>
          <w:tcPr>
            <w:tcW w:w="1132"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715645" cy="1438275"/>
                  <wp:effectExtent l="0" t="0" r="8255" b="9525"/>
                  <wp:docPr id="3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4"/>
                          <pic:cNvPicPr>
                            <a:picLocks noChangeAspect="1"/>
                          </pic:cNvPicPr>
                        </pic:nvPicPr>
                        <pic:blipFill>
                          <a:blip r:embed="rId28"/>
                          <a:stretch>
                            <a:fillRect/>
                          </a:stretch>
                        </pic:blipFill>
                        <pic:spPr>
                          <a:xfrm>
                            <a:off x="0" y="0"/>
                            <a:ext cx="715645" cy="1438275"/>
                          </a:xfrm>
                          <a:prstGeom prst="rect">
                            <a:avLst/>
                          </a:prstGeom>
                          <a:noFill/>
                          <a:ln>
                            <a:noFill/>
                          </a:ln>
                        </pic:spPr>
                      </pic:pic>
                    </a:graphicData>
                  </a:graphic>
                </wp:inline>
              </w:drawing>
            </w:r>
          </w:p>
        </w:tc>
      </w:tr>
      <w:tr w:rsidR="00384331">
        <w:trPr>
          <w:trHeight w:val="800"/>
        </w:trPr>
        <w:tc>
          <w:tcPr>
            <w:tcW w:w="260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088"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132"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460"/>
        </w:trPr>
        <w:tc>
          <w:tcPr>
            <w:tcW w:w="788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79744" behindDoc="1" locked="0" layoutInCell="1" allowOverlap="1">
                  <wp:simplePos x="0" y="0"/>
                  <wp:positionH relativeFrom="column">
                    <wp:posOffset>1428115</wp:posOffset>
                  </wp:positionH>
                  <wp:positionV relativeFrom="paragraph">
                    <wp:posOffset>53975</wp:posOffset>
                  </wp:positionV>
                  <wp:extent cx="880110" cy="391795"/>
                  <wp:effectExtent l="0" t="0" r="15240" b="8255"/>
                  <wp:wrapTight wrapText="bothSides">
                    <wp:wrapPolygon edited="0">
                      <wp:start x="0" y="0"/>
                      <wp:lineTo x="0" y="20305"/>
                      <wp:lineTo x="21039" y="20305"/>
                      <wp:lineTo x="21039" y="0"/>
                      <wp:lineTo x="0" y="0"/>
                    </wp:wrapPolygon>
                  </wp:wrapTight>
                  <wp:docPr id="3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
                          <pic:cNvPicPr>
                            <a:picLocks noChangeAspect="1"/>
                          </pic:cNvPicPr>
                        </pic:nvPicPr>
                        <pic:blipFill>
                          <a:blip r:embed="rId19"/>
                          <a:stretch>
                            <a:fillRect/>
                          </a:stretch>
                        </pic:blipFill>
                        <pic:spPr>
                          <a:xfrm>
                            <a:off x="0" y="0"/>
                            <a:ext cx="880110" cy="391795"/>
                          </a:xfrm>
                          <a:prstGeom prst="rect">
                            <a:avLst/>
                          </a:prstGeom>
                          <a:noFill/>
                          <a:ln>
                            <a:noFill/>
                          </a:ln>
                        </pic:spPr>
                      </pic:pic>
                    </a:graphicData>
                  </a:graphic>
                </wp:anchor>
              </w:drawing>
            </w: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699200" behindDoc="1" locked="0" layoutInCell="1" allowOverlap="1">
                  <wp:simplePos x="0" y="0"/>
                  <wp:positionH relativeFrom="column">
                    <wp:posOffset>3362325</wp:posOffset>
                  </wp:positionH>
                  <wp:positionV relativeFrom="paragraph">
                    <wp:posOffset>326390</wp:posOffset>
                  </wp:positionV>
                  <wp:extent cx="1238250" cy="316865"/>
                  <wp:effectExtent l="0" t="0" r="0" b="6985"/>
                  <wp:wrapTight wrapText="bothSides">
                    <wp:wrapPolygon edited="0">
                      <wp:start x="0" y="0"/>
                      <wp:lineTo x="0" y="20085"/>
                      <wp:lineTo x="21268" y="20085"/>
                      <wp:lineTo x="21268" y="0"/>
                      <wp:lineTo x="0" y="0"/>
                    </wp:wrapPolygon>
                  </wp:wrapTight>
                  <wp:docPr id="5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12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60" w:lineRule="atLeast"/>
        <w:ind w:left="120"/>
        <w:textAlignment w:val="baseline"/>
        <w:rPr>
          <w:sz w:val="19"/>
        </w:rPr>
      </w:pPr>
      <w:r>
        <w:rPr>
          <w:rFonts w:ascii="仿宋" w:eastAsia="仿宋" w:hAnsi="仿宋" w:cs="仿宋"/>
          <w:color w:val="000000"/>
          <w:sz w:val="19"/>
        </w:rPr>
        <w:t>意打包签写；</w:t>
      </w:r>
    </w:p>
    <w:p w:rsidR="00384331" w:rsidRDefault="00BB52BA">
      <w:pPr>
        <w:wordWrap w:val="0"/>
        <w:spacing w:line="280" w:lineRule="atLeast"/>
        <w:ind w:left="500"/>
        <w:textAlignment w:val="baseline"/>
        <w:rPr>
          <w:sz w:val="19"/>
        </w:r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r>
        <w:br w:type="page"/>
      </w:r>
    </w:p>
    <w:p w:rsidR="00384331" w:rsidRDefault="00BB52BA">
      <w:pPr>
        <w:wordWrap w:val="0"/>
        <w:spacing w:line="420" w:lineRule="atLeast"/>
        <w:jc w:val="center"/>
        <w:textAlignment w:val="baseline"/>
        <w:rPr>
          <w:sz w:val="30"/>
        </w:rPr>
      </w:pPr>
      <w:r>
        <w:rPr>
          <w:rFonts w:ascii="黑体" w:eastAsia="黑体" w:hAnsi="黑体" w:cs="黑体"/>
          <w:color w:val="000000"/>
          <w:sz w:val="30"/>
        </w:rPr>
        <w:lastRenderedPageBreak/>
        <w:t>知情同意证明</w:t>
      </w:r>
    </w:p>
    <w:p w:rsidR="00384331" w:rsidRDefault="00384331">
      <w:pPr>
        <w:wordWrap w:val="0"/>
        <w:spacing w:line="420" w:lineRule="exact"/>
        <w:jc w:val="center"/>
        <w:textAlignment w:val="baseline"/>
        <w:rPr>
          <w:sz w:val="30"/>
        </w:rPr>
      </w:pPr>
    </w:p>
    <w:tbl>
      <w:tblPr>
        <w:tblW w:w="0" w:type="auto"/>
        <w:tblInd w:w="1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80"/>
        <w:gridCol w:w="780"/>
        <w:gridCol w:w="2020"/>
        <w:gridCol w:w="2060"/>
        <w:gridCol w:w="1180"/>
      </w:tblGrid>
      <w:tr w:rsidR="00384331">
        <w:trPr>
          <w:trHeight w:val="76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0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4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04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300"/>
        </w:trPr>
        <w:tc>
          <w:tcPr>
            <w:tcW w:w="782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60"/>
        </w:trPr>
        <w:tc>
          <w:tcPr>
            <w:tcW w:w="25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1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20"/>
        </w:trPr>
        <w:tc>
          <w:tcPr>
            <w:tcW w:w="25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兰州市某市级医院工作人员新型冠状病毒肺炎防护措施及</w:t>
            </w:r>
            <w:proofErr w:type="gramStart"/>
            <w:r>
              <w:rPr>
                <w:rFonts w:ascii="宋体" w:eastAsia="宋体" w:hAnsi="宋体" w:cs="宋体"/>
                <w:color w:val="000000"/>
                <w:sz w:val="18"/>
              </w:rPr>
              <w:t>手卫生</w:t>
            </w:r>
            <w:proofErr w:type="gramEnd"/>
            <w:r>
              <w:rPr>
                <w:rFonts w:ascii="宋体" w:eastAsia="宋体" w:hAnsi="宋体" w:cs="宋体"/>
                <w:color w:val="000000"/>
                <w:sz w:val="18"/>
              </w:rPr>
              <w:t>知识知晓情况调查</w:t>
            </w:r>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滕铁楠，丁延虹，常旭红，</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王金玉，王艺璇，赵贵雪，</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樊春燕，李盛</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丁延虹，常旭红，王艺璇，樊春燕</w:t>
            </w:r>
          </w:p>
        </w:tc>
        <w:tc>
          <w:tcPr>
            <w:tcW w:w="11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746125" cy="1510665"/>
                  <wp:effectExtent l="0" t="0" r="15875" b="13335"/>
                  <wp:docPr id="3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pic:cNvPicPr>
                            <a:picLocks noChangeAspect="1"/>
                          </pic:cNvPicPr>
                        </pic:nvPicPr>
                        <pic:blipFill>
                          <a:blip r:embed="rId29"/>
                          <a:stretch>
                            <a:fillRect/>
                          </a:stretch>
                        </pic:blipFill>
                        <pic:spPr>
                          <a:xfrm>
                            <a:off x="0" y="0"/>
                            <a:ext cx="746125" cy="1510665"/>
                          </a:xfrm>
                          <a:prstGeom prst="rect">
                            <a:avLst/>
                          </a:prstGeom>
                          <a:noFill/>
                          <a:ln>
                            <a:noFill/>
                          </a:ln>
                        </pic:spPr>
                      </pic:pic>
                    </a:graphicData>
                  </a:graphic>
                </wp:inline>
              </w:drawing>
            </w:r>
          </w:p>
        </w:tc>
      </w:tr>
      <w:tr w:rsidR="00384331">
        <w:trPr>
          <w:trHeight w:val="800"/>
        </w:trPr>
        <w:tc>
          <w:tcPr>
            <w:tcW w:w="25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1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520"/>
        </w:trPr>
        <w:tc>
          <w:tcPr>
            <w:tcW w:w="782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80768" behindDoc="1" locked="0" layoutInCell="1" allowOverlap="1">
                  <wp:simplePos x="0" y="0"/>
                  <wp:positionH relativeFrom="column">
                    <wp:posOffset>1440815</wp:posOffset>
                  </wp:positionH>
                  <wp:positionV relativeFrom="paragraph">
                    <wp:posOffset>67310</wp:posOffset>
                  </wp:positionV>
                  <wp:extent cx="786130" cy="325120"/>
                  <wp:effectExtent l="0" t="0" r="13970" b="17780"/>
                  <wp:wrapTight wrapText="bothSides">
                    <wp:wrapPolygon edited="0">
                      <wp:start x="0" y="0"/>
                      <wp:lineTo x="0" y="20250"/>
                      <wp:lineTo x="20937" y="20250"/>
                      <wp:lineTo x="20937" y="0"/>
                      <wp:lineTo x="0" y="0"/>
                    </wp:wrapPolygon>
                  </wp:wrapTight>
                  <wp:docPr id="37"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5"/>
                          <pic:cNvPicPr>
                            <a:picLocks noChangeAspect="1"/>
                          </pic:cNvPicPr>
                        </pic:nvPicPr>
                        <pic:blipFill>
                          <a:blip r:embed="rId30"/>
                          <a:stretch>
                            <a:fillRect/>
                          </a:stretch>
                        </pic:blipFill>
                        <pic:spPr>
                          <a:xfrm>
                            <a:off x="0" y="0"/>
                            <a:ext cx="786130" cy="325120"/>
                          </a:xfrm>
                          <a:prstGeom prst="rect">
                            <a:avLst/>
                          </a:prstGeom>
                          <a:noFill/>
                          <a:ln>
                            <a:noFill/>
                          </a:ln>
                        </pic:spPr>
                      </pic:pic>
                    </a:graphicData>
                  </a:graphic>
                </wp:anchor>
              </w:drawing>
            </w: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700224" behindDoc="1" locked="0" layoutInCell="1" allowOverlap="1">
                  <wp:simplePos x="0" y="0"/>
                  <wp:positionH relativeFrom="column">
                    <wp:posOffset>3396615</wp:posOffset>
                  </wp:positionH>
                  <wp:positionV relativeFrom="paragraph">
                    <wp:posOffset>489585</wp:posOffset>
                  </wp:positionV>
                  <wp:extent cx="1238250" cy="316865"/>
                  <wp:effectExtent l="0" t="0" r="0" b="6985"/>
                  <wp:wrapTight wrapText="bothSides">
                    <wp:wrapPolygon edited="0">
                      <wp:start x="0" y="0"/>
                      <wp:lineTo x="0" y="20085"/>
                      <wp:lineTo x="21268" y="20085"/>
                      <wp:lineTo x="21268" y="0"/>
                      <wp:lineTo x="0" y="0"/>
                    </wp:wrapPolygon>
                  </wp:wrapTight>
                  <wp:docPr id="6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80" w:lineRule="atLeast"/>
        <w:ind w:left="140"/>
        <w:textAlignment w:val="baseline"/>
        <w:rPr>
          <w:sz w:val="19"/>
        </w:rPr>
      </w:pPr>
      <w:r>
        <w:rPr>
          <w:rFonts w:ascii="宋体" w:eastAsia="宋体" w:hAnsi="宋体" w:cs="宋体"/>
          <w:b/>
          <w:color w:val="000000"/>
          <w:sz w:val="19"/>
        </w:rPr>
        <w:t>注：</w:t>
      </w:r>
      <w:r>
        <w:rPr>
          <w:rFonts w:ascii="宋体" w:eastAsia="宋体" w:hAnsi="宋体" w:cs="宋体"/>
          <w:b/>
          <w:color w:val="000000"/>
          <w:sz w:val="19"/>
        </w:rPr>
        <w:t>1</w:t>
      </w:r>
      <w:r>
        <w:rPr>
          <w:rFonts w:ascii="宋体" w:eastAsia="宋体" w:hAnsi="宋体" w:cs="宋体"/>
          <w:b/>
          <w:color w:val="000000"/>
          <w:sz w:val="19"/>
        </w:rPr>
        <w:t>、每篇论文</w:t>
      </w:r>
      <w:r>
        <w:rPr>
          <w:rFonts w:ascii="宋体" w:eastAsia="宋体" w:hAnsi="宋体" w:cs="宋体"/>
          <w:b/>
          <w:color w:val="000000"/>
          <w:sz w:val="19"/>
        </w:rPr>
        <w:t>/</w:t>
      </w:r>
      <w:r>
        <w:rPr>
          <w:rFonts w:ascii="宋体" w:eastAsia="宋体" w:hAnsi="宋体" w:cs="宋体"/>
          <w:b/>
          <w:color w:val="000000"/>
          <w:sz w:val="19"/>
        </w:rPr>
        <w:t>知识产权的知情同意单独一页签写，不得将多篇论文</w:t>
      </w:r>
      <w:r>
        <w:rPr>
          <w:rFonts w:ascii="宋体" w:eastAsia="宋体" w:hAnsi="宋体" w:cs="宋体"/>
          <w:b/>
          <w:color w:val="000000"/>
          <w:sz w:val="19"/>
        </w:rPr>
        <w:t>/</w:t>
      </w:r>
      <w:r>
        <w:rPr>
          <w:rFonts w:ascii="宋体" w:eastAsia="宋体" w:hAnsi="宋体" w:cs="宋体"/>
          <w:b/>
          <w:color w:val="000000"/>
          <w:sz w:val="19"/>
        </w:rPr>
        <w:t>知识产权的知情同</w:t>
      </w:r>
    </w:p>
    <w:p w:rsidR="00384331" w:rsidRDefault="00BB52BA">
      <w:pPr>
        <w:wordWrap w:val="0"/>
        <w:spacing w:line="260" w:lineRule="atLeast"/>
        <w:ind w:left="140"/>
        <w:textAlignment w:val="baseline"/>
        <w:rPr>
          <w:sz w:val="19"/>
        </w:rPr>
      </w:pPr>
      <w:r>
        <w:rPr>
          <w:rFonts w:ascii="宋体" w:eastAsia="宋体" w:hAnsi="宋体" w:cs="宋体"/>
          <w:b/>
          <w:color w:val="000000"/>
          <w:sz w:val="19"/>
        </w:rPr>
        <w:t>意打包签写；</w:t>
      </w:r>
    </w:p>
    <w:p w:rsidR="00384331" w:rsidRDefault="00BB52BA">
      <w:pPr>
        <w:wordWrap w:val="0"/>
        <w:spacing w:line="280" w:lineRule="atLeast"/>
        <w:ind w:left="540"/>
        <w:textAlignment w:val="baseline"/>
        <w:rPr>
          <w:sz w:val="19"/>
        </w:rPr>
      </w:pPr>
      <w:r>
        <w:rPr>
          <w:rFonts w:ascii="宋体" w:eastAsia="宋体" w:hAnsi="宋体" w:cs="宋体"/>
          <w:b/>
          <w:color w:val="000000"/>
          <w:sz w:val="19"/>
        </w:rPr>
        <w:t>2</w:t>
      </w:r>
      <w:r>
        <w:rPr>
          <w:rFonts w:ascii="宋体" w:eastAsia="宋体" w:hAnsi="宋体" w:cs="宋体"/>
          <w:b/>
          <w:color w:val="000000"/>
          <w:sz w:val="19"/>
        </w:rPr>
        <w:t>、上传时，可将所有知情同意合并成一个文件上传。</w:t>
      </w:r>
      <w:r>
        <w:br w:type="page"/>
      </w:r>
    </w:p>
    <w:p w:rsidR="00384331" w:rsidRDefault="00BB52BA">
      <w:pPr>
        <w:wordWrap w:val="0"/>
        <w:spacing w:before="40" w:line="420" w:lineRule="atLeast"/>
        <w:jc w:val="center"/>
        <w:textAlignment w:val="baseline"/>
        <w:rPr>
          <w:sz w:val="30"/>
        </w:rPr>
      </w:pPr>
      <w:r>
        <w:rPr>
          <w:rFonts w:ascii="黑体" w:eastAsia="黑体" w:hAnsi="黑体" w:cs="黑体"/>
          <w:color w:val="000000"/>
          <w:sz w:val="30"/>
        </w:rPr>
        <w:lastRenderedPageBreak/>
        <w:t>知情同意证明</w:t>
      </w:r>
    </w:p>
    <w:p w:rsidR="00384331" w:rsidRDefault="00384331">
      <w:pPr>
        <w:wordWrap w:val="0"/>
        <w:spacing w:line="420" w:lineRule="exact"/>
        <w:jc w:val="center"/>
        <w:textAlignment w:val="baseline"/>
        <w:rPr>
          <w:sz w:val="30"/>
        </w:rPr>
      </w:pPr>
    </w:p>
    <w:tbl>
      <w:tblPr>
        <w:tblW w:w="0" w:type="auto"/>
        <w:tblInd w:w="1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780"/>
        <w:gridCol w:w="780"/>
        <w:gridCol w:w="2000"/>
        <w:gridCol w:w="2060"/>
        <w:gridCol w:w="1160"/>
      </w:tblGrid>
      <w:tr w:rsidR="00384331">
        <w:trPr>
          <w:trHeight w:val="74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0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20"/>
        </w:trPr>
        <w:tc>
          <w:tcPr>
            <w:tcW w:w="17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00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80"/>
        </w:trPr>
        <w:tc>
          <w:tcPr>
            <w:tcW w:w="778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40"/>
        </w:trPr>
        <w:tc>
          <w:tcPr>
            <w:tcW w:w="25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40"/>
        </w:trPr>
        <w:tc>
          <w:tcPr>
            <w:tcW w:w="25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2019</w:t>
            </w:r>
            <w:r>
              <w:rPr>
                <w:rFonts w:ascii="宋体" w:eastAsia="宋体" w:hAnsi="宋体" w:cs="宋体"/>
                <w:color w:val="000000"/>
                <w:sz w:val="18"/>
              </w:rPr>
              <w:t>年甘肃省民营医疗机构医务人员</w:t>
            </w:r>
            <w:proofErr w:type="gramStart"/>
            <w:r>
              <w:rPr>
                <w:rFonts w:ascii="宋体" w:eastAsia="宋体" w:hAnsi="宋体" w:cs="宋体"/>
                <w:color w:val="000000"/>
                <w:sz w:val="18"/>
              </w:rPr>
              <w:t>手卫生</w:t>
            </w:r>
            <w:proofErr w:type="gramEnd"/>
            <w:r>
              <w:rPr>
                <w:rFonts w:ascii="宋体" w:eastAsia="宋体" w:hAnsi="宋体" w:cs="宋体"/>
                <w:color w:val="000000"/>
                <w:sz w:val="18"/>
              </w:rPr>
              <w:t>状况调查分析</w:t>
            </w:r>
          </w:p>
        </w:tc>
        <w:tc>
          <w:tcPr>
            <w:tcW w:w="20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郑艳妮，李琰，赵贵雪，</w:t>
            </w:r>
          </w:p>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滕铁楠，李盛</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郑艳妮，李琰</w:t>
            </w:r>
          </w:p>
        </w:tc>
        <w:tc>
          <w:tcPr>
            <w:tcW w:w="1160" w:type="dxa"/>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734060" cy="996950"/>
                  <wp:effectExtent l="0" t="0" r="8890" b="12700"/>
                  <wp:docPr id="4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8"/>
                          <pic:cNvPicPr>
                            <a:picLocks noChangeAspect="1"/>
                          </pic:cNvPicPr>
                        </pic:nvPicPr>
                        <pic:blipFill>
                          <a:blip r:embed="rId31"/>
                          <a:stretch>
                            <a:fillRect/>
                          </a:stretch>
                        </pic:blipFill>
                        <pic:spPr>
                          <a:xfrm>
                            <a:off x="0" y="0"/>
                            <a:ext cx="734060" cy="996950"/>
                          </a:xfrm>
                          <a:prstGeom prst="rect">
                            <a:avLst/>
                          </a:prstGeom>
                          <a:noFill/>
                          <a:ln>
                            <a:noFill/>
                          </a:ln>
                        </pic:spPr>
                      </pic:pic>
                    </a:graphicData>
                  </a:graphic>
                </wp:inline>
              </w:drawing>
            </w:r>
          </w:p>
        </w:tc>
      </w:tr>
      <w:tr w:rsidR="00384331">
        <w:trPr>
          <w:trHeight w:val="800"/>
        </w:trPr>
        <w:tc>
          <w:tcPr>
            <w:tcW w:w="256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0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0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16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500"/>
        </w:trPr>
        <w:tc>
          <w:tcPr>
            <w:tcW w:w="778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681792" behindDoc="1" locked="0" layoutInCell="1" allowOverlap="1">
                  <wp:simplePos x="0" y="0"/>
                  <wp:positionH relativeFrom="column">
                    <wp:posOffset>1551940</wp:posOffset>
                  </wp:positionH>
                  <wp:positionV relativeFrom="paragraph">
                    <wp:posOffset>10795</wp:posOffset>
                  </wp:positionV>
                  <wp:extent cx="1099185" cy="473710"/>
                  <wp:effectExtent l="0" t="0" r="5715" b="2540"/>
                  <wp:wrapTight wrapText="bothSides">
                    <wp:wrapPolygon edited="0">
                      <wp:start x="0" y="0"/>
                      <wp:lineTo x="0" y="20847"/>
                      <wp:lineTo x="21338" y="20847"/>
                      <wp:lineTo x="21338" y="0"/>
                      <wp:lineTo x="0" y="0"/>
                    </wp:wrapPolygon>
                  </wp:wrapTight>
                  <wp:docPr id="3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7"/>
                          <pic:cNvPicPr>
                            <a:picLocks noChangeAspect="1"/>
                          </pic:cNvPicPr>
                        </pic:nvPicPr>
                        <pic:blipFill>
                          <a:blip r:embed="rId32"/>
                          <a:stretch>
                            <a:fillRect/>
                          </a:stretch>
                        </pic:blipFill>
                        <pic:spPr>
                          <a:xfrm>
                            <a:off x="0" y="0"/>
                            <a:ext cx="1099185" cy="473710"/>
                          </a:xfrm>
                          <a:prstGeom prst="rect">
                            <a:avLst/>
                          </a:prstGeom>
                          <a:noFill/>
                          <a:ln>
                            <a:noFill/>
                          </a:ln>
                        </pic:spPr>
                      </pic:pic>
                    </a:graphicData>
                  </a:graphic>
                </wp:anchor>
              </w:drawing>
            </w: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p>
          <w:p w:rsidR="00384331" w:rsidRDefault="00BB52BA">
            <w:pPr>
              <w:wordWrap w:val="0"/>
              <w:spacing w:line="500" w:lineRule="atLeast"/>
              <w:ind w:right="40" w:firstLine="440"/>
              <w:jc w:val="right"/>
              <w:textAlignment w:val="baseline"/>
              <w:rPr>
                <w:rFonts w:ascii="宋体" w:eastAsia="宋体" w:hAnsi="宋体" w:cs="宋体"/>
                <w:color w:val="000000"/>
                <w:sz w:val="18"/>
              </w:rPr>
            </w:pPr>
            <w:r>
              <w:rPr>
                <w:noProof/>
              </w:rPr>
              <w:drawing>
                <wp:anchor distT="0" distB="0" distL="114300" distR="114300" simplePos="0" relativeHeight="251701248" behindDoc="1" locked="0" layoutInCell="1" allowOverlap="1">
                  <wp:simplePos x="0" y="0"/>
                  <wp:positionH relativeFrom="column">
                    <wp:posOffset>3444240</wp:posOffset>
                  </wp:positionH>
                  <wp:positionV relativeFrom="paragraph">
                    <wp:posOffset>353060</wp:posOffset>
                  </wp:positionV>
                  <wp:extent cx="1238250" cy="316865"/>
                  <wp:effectExtent l="0" t="0" r="0" b="6985"/>
                  <wp:wrapTight wrapText="bothSides">
                    <wp:wrapPolygon edited="0">
                      <wp:start x="0" y="0"/>
                      <wp:lineTo x="0" y="20085"/>
                      <wp:lineTo x="21268" y="20085"/>
                      <wp:lineTo x="21268" y="0"/>
                      <wp:lineTo x="0" y="0"/>
                    </wp:wrapPolygon>
                  </wp:wrapTight>
                  <wp:docPr id="6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tc>
      </w:tr>
    </w:tbl>
    <w:p w:rsidR="00384331" w:rsidRDefault="00BB52BA">
      <w:pPr>
        <w:wordWrap w:val="0"/>
        <w:spacing w:line="260" w:lineRule="atLeast"/>
        <w:ind w:left="14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60" w:lineRule="atLeast"/>
        <w:ind w:left="140"/>
        <w:textAlignment w:val="baseline"/>
        <w:rPr>
          <w:sz w:val="19"/>
        </w:rPr>
      </w:pPr>
      <w:r>
        <w:rPr>
          <w:rFonts w:ascii="仿宋" w:eastAsia="仿宋" w:hAnsi="仿宋" w:cs="仿宋"/>
          <w:color w:val="000000"/>
          <w:sz w:val="19"/>
        </w:rPr>
        <w:t>意打包签写；</w:t>
      </w:r>
    </w:p>
    <w:p w:rsidR="00384331" w:rsidRDefault="00BB52BA">
      <w:pPr>
        <w:wordWrap w:val="0"/>
        <w:spacing w:line="280" w:lineRule="atLeast"/>
        <w:ind w:left="560"/>
        <w:textAlignment w:val="baseline"/>
        <w:rPr>
          <w:sz w:val="19"/>
        </w:r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r>
        <w:br w:type="page"/>
      </w:r>
    </w:p>
    <w:p w:rsidR="00384331" w:rsidRDefault="00BB52BA">
      <w:pPr>
        <w:wordWrap w:val="0"/>
        <w:spacing w:line="420" w:lineRule="atLeast"/>
        <w:jc w:val="center"/>
        <w:textAlignment w:val="baseline"/>
        <w:rPr>
          <w:sz w:val="31"/>
        </w:rPr>
      </w:pPr>
      <w:r>
        <w:rPr>
          <w:rFonts w:ascii="黑体" w:eastAsia="黑体" w:hAnsi="黑体" w:cs="黑体"/>
          <w:color w:val="000000"/>
          <w:sz w:val="31"/>
        </w:rPr>
        <w:lastRenderedPageBreak/>
        <w:t>知情同意证明</w:t>
      </w:r>
    </w:p>
    <w:p w:rsidR="00384331" w:rsidRDefault="00384331">
      <w:pPr>
        <w:wordWrap w:val="0"/>
        <w:spacing w:line="420" w:lineRule="exact"/>
        <w:jc w:val="center"/>
        <w:textAlignment w:val="baseline"/>
        <w:rPr>
          <w:sz w:val="31"/>
        </w:rPr>
      </w:pPr>
    </w:p>
    <w:tbl>
      <w:tblPr>
        <w:tblW w:w="0" w:type="auto"/>
        <w:tblInd w:w="2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20"/>
        <w:gridCol w:w="820"/>
        <w:gridCol w:w="2080"/>
        <w:gridCol w:w="2140"/>
        <w:gridCol w:w="1180"/>
      </w:tblGrid>
      <w:tr w:rsidR="00384331">
        <w:trPr>
          <w:trHeight w:val="74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项目名称</w:t>
            </w:r>
          </w:p>
        </w:tc>
        <w:tc>
          <w:tcPr>
            <w:tcW w:w="622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基于医院院内感染防控的系列创新研究和推广应用</w:t>
            </w:r>
          </w:p>
        </w:tc>
      </w:tr>
      <w:tr w:rsidR="00384331">
        <w:trPr>
          <w:trHeight w:val="840"/>
        </w:trPr>
        <w:tc>
          <w:tcPr>
            <w:tcW w:w="182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项目完成人</w:t>
            </w:r>
          </w:p>
        </w:tc>
        <w:tc>
          <w:tcPr>
            <w:tcW w:w="6220" w:type="dxa"/>
            <w:gridSpan w:val="4"/>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李盛</w:t>
            </w:r>
            <w:r>
              <w:rPr>
                <w:rFonts w:ascii="宋体" w:eastAsia="宋体" w:hAnsi="宋体" w:cs="宋体"/>
                <w:color w:val="000000"/>
                <w:sz w:val="18"/>
              </w:rPr>
              <w:t xml:space="preserve"> </w:t>
            </w:r>
            <w:r>
              <w:rPr>
                <w:rFonts w:ascii="宋体" w:eastAsia="宋体" w:hAnsi="宋体" w:cs="宋体"/>
                <w:color w:val="000000"/>
                <w:sz w:val="18"/>
              </w:rPr>
              <w:t>、祁瑞</w:t>
            </w:r>
            <w:r>
              <w:rPr>
                <w:rFonts w:ascii="宋体" w:eastAsia="宋体" w:hAnsi="宋体" w:cs="宋体"/>
                <w:color w:val="000000"/>
                <w:sz w:val="18"/>
              </w:rPr>
              <w:t xml:space="preserve"> </w:t>
            </w:r>
            <w:r>
              <w:rPr>
                <w:rFonts w:ascii="宋体" w:eastAsia="宋体" w:hAnsi="宋体" w:cs="宋体"/>
                <w:color w:val="000000"/>
                <w:sz w:val="18"/>
              </w:rPr>
              <w:t>、王金玉</w:t>
            </w:r>
            <w:r>
              <w:rPr>
                <w:rFonts w:ascii="宋体" w:eastAsia="宋体" w:hAnsi="宋体" w:cs="宋体"/>
                <w:color w:val="000000"/>
                <w:sz w:val="18"/>
              </w:rPr>
              <w:t xml:space="preserve"> </w:t>
            </w:r>
            <w:r>
              <w:rPr>
                <w:rFonts w:ascii="宋体" w:eastAsia="宋体" w:hAnsi="宋体" w:cs="宋体"/>
                <w:color w:val="000000"/>
                <w:sz w:val="18"/>
              </w:rPr>
              <w:t>、滕铁楠</w:t>
            </w:r>
            <w:r>
              <w:rPr>
                <w:rFonts w:ascii="宋体" w:eastAsia="宋体" w:hAnsi="宋体" w:cs="宋体"/>
                <w:color w:val="000000"/>
                <w:sz w:val="18"/>
              </w:rPr>
              <w:t xml:space="preserve"> </w:t>
            </w:r>
            <w:r>
              <w:rPr>
                <w:rFonts w:ascii="宋体" w:eastAsia="宋体" w:hAnsi="宋体" w:cs="宋体"/>
                <w:color w:val="000000"/>
                <w:sz w:val="18"/>
              </w:rPr>
              <w:t>、张浩军、李晓凤</w:t>
            </w:r>
            <w:r>
              <w:rPr>
                <w:rFonts w:ascii="宋体" w:eastAsia="宋体" w:hAnsi="宋体" w:cs="宋体"/>
                <w:color w:val="000000"/>
                <w:sz w:val="18"/>
              </w:rPr>
              <w:t xml:space="preserve"> </w:t>
            </w:r>
            <w:r>
              <w:rPr>
                <w:rFonts w:ascii="宋体" w:eastAsia="宋体" w:hAnsi="宋体" w:cs="宋体"/>
                <w:color w:val="000000"/>
                <w:sz w:val="18"/>
              </w:rPr>
              <w:t>、冯亚莉、赵贵雪</w:t>
            </w:r>
            <w:r>
              <w:rPr>
                <w:rFonts w:ascii="宋体" w:eastAsia="宋体" w:hAnsi="宋体" w:cs="宋体"/>
                <w:color w:val="000000"/>
                <w:sz w:val="18"/>
              </w:rPr>
              <w:t xml:space="preserve"> </w:t>
            </w:r>
            <w:r>
              <w:rPr>
                <w:rFonts w:ascii="宋体" w:eastAsia="宋体" w:hAnsi="宋体" w:cs="宋体"/>
                <w:color w:val="000000"/>
                <w:sz w:val="18"/>
              </w:rPr>
              <w:t>、李静</w:t>
            </w:r>
            <w:r>
              <w:rPr>
                <w:rFonts w:ascii="宋体" w:eastAsia="宋体" w:hAnsi="宋体" w:cs="宋体"/>
                <w:color w:val="000000"/>
                <w:sz w:val="18"/>
              </w:rPr>
              <w:t xml:space="preserve"> </w:t>
            </w:r>
            <w:r>
              <w:rPr>
                <w:rFonts w:ascii="宋体" w:eastAsia="宋体" w:hAnsi="宋体" w:cs="宋体"/>
                <w:color w:val="000000"/>
                <w:sz w:val="18"/>
              </w:rPr>
              <w:t>。</w:t>
            </w:r>
          </w:p>
        </w:tc>
      </w:tr>
      <w:tr w:rsidR="00384331">
        <w:trPr>
          <w:trHeight w:val="1280"/>
        </w:trPr>
        <w:tc>
          <w:tcPr>
            <w:tcW w:w="8040" w:type="dxa"/>
            <w:gridSpan w:val="5"/>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说明：根据科技奖评审有关规定，如果该项目获奖，其他项目不能再次使用该论文</w:t>
            </w:r>
            <w:r>
              <w:rPr>
                <w:rFonts w:ascii="宋体" w:eastAsia="宋体" w:hAnsi="宋体" w:cs="宋体"/>
                <w:color w:val="000000"/>
                <w:sz w:val="18"/>
              </w:rPr>
              <w:t>/</w:t>
            </w:r>
            <w:r>
              <w:rPr>
                <w:rFonts w:ascii="宋体" w:eastAsia="宋体" w:hAnsi="宋体" w:cs="宋体"/>
                <w:color w:val="000000"/>
                <w:sz w:val="18"/>
              </w:rPr>
              <w:t>知识产权申报甘肃医学科技奖。</w:t>
            </w:r>
          </w:p>
        </w:tc>
      </w:tr>
      <w:tr w:rsidR="00384331">
        <w:trPr>
          <w:trHeight w:val="1060"/>
        </w:trPr>
        <w:tc>
          <w:tcPr>
            <w:tcW w:w="264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论文</w:t>
            </w:r>
            <w:r>
              <w:rPr>
                <w:rFonts w:ascii="宋体" w:eastAsia="宋体" w:hAnsi="宋体" w:cs="宋体"/>
                <w:color w:val="000000"/>
                <w:sz w:val="18"/>
              </w:rPr>
              <w:t>/</w:t>
            </w:r>
            <w:r>
              <w:rPr>
                <w:rFonts w:ascii="宋体" w:eastAsia="宋体" w:hAnsi="宋体" w:cs="宋体"/>
                <w:color w:val="000000"/>
                <w:sz w:val="18"/>
              </w:rPr>
              <w:t>知识产权名称</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全部作者</w:t>
            </w:r>
            <w:r>
              <w:rPr>
                <w:rFonts w:ascii="宋体" w:eastAsia="宋体" w:hAnsi="宋体" w:cs="宋体"/>
                <w:color w:val="000000"/>
                <w:sz w:val="18"/>
              </w:rPr>
              <w:t>/</w:t>
            </w:r>
            <w:r>
              <w:rPr>
                <w:rFonts w:ascii="宋体" w:eastAsia="宋体" w:hAnsi="宋体" w:cs="宋体"/>
                <w:color w:val="000000"/>
                <w:sz w:val="18"/>
              </w:rPr>
              <w:t>发明人</w:t>
            </w:r>
          </w:p>
        </w:tc>
        <w:tc>
          <w:tcPr>
            <w:tcW w:w="21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未列入主要完成人的论文作者</w:t>
            </w:r>
            <w:r>
              <w:rPr>
                <w:rFonts w:ascii="宋体" w:eastAsia="宋体" w:hAnsi="宋体" w:cs="宋体"/>
                <w:color w:val="000000"/>
                <w:sz w:val="18"/>
              </w:rPr>
              <w:t>/</w:t>
            </w:r>
            <w:r>
              <w:rPr>
                <w:rFonts w:ascii="宋体" w:eastAsia="宋体" w:hAnsi="宋体" w:cs="宋体"/>
                <w:color w:val="000000"/>
                <w:sz w:val="18"/>
              </w:rPr>
              <w:t>发明人</w:t>
            </w:r>
          </w:p>
        </w:tc>
        <w:tc>
          <w:tcPr>
            <w:tcW w:w="11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签名</w:t>
            </w:r>
          </w:p>
        </w:tc>
      </w:tr>
      <w:tr w:rsidR="00384331">
        <w:trPr>
          <w:trHeight w:val="2660"/>
        </w:trPr>
        <w:tc>
          <w:tcPr>
            <w:tcW w:w="264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清洁手术</w:t>
            </w:r>
            <w:proofErr w:type="gramStart"/>
            <w:r>
              <w:rPr>
                <w:rFonts w:ascii="宋体" w:eastAsia="宋体" w:hAnsi="宋体" w:cs="宋体"/>
                <w:color w:val="000000"/>
                <w:sz w:val="18"/>
              </w:rPr>
              <w:t>围术期及</w:t>
            </w:r>
            <w:proofErr w:type="gramEnd"/>
            <w:r>
              <w:rPr>
                <w:rFonts w:ascii="宋体" w:eastAsia="宋体" w:hAnsi="宋体" w:cs="宋体"/>
                <w:color w:val="000000"/>
                <w:sz w:val="18"/>
              </w:rPr>
              <w:t>术后抗菌药物应用现况调查</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李晓凤，滕铁楠，李静，高峻，卡</w:t>
            </w:r>
            <w:proofErr w:type="gramStart"/>
            <w:r>
              <w:rPr>
                <w:rFonts w:ascii="宋体" w:eastAsia="宋体" w:hAnsi="宋体" w:cs="宋体"/>
                <w:color w:val="000000"/>
                <w:sz w:val="18"/>
              </w:rPr>
              <w:t>莉</w:t>
            </w:r>
            <w:proofErr w:type="gramEnd"/>
          </w:p>
        </w:tc>
        <w:tc>
          <w:tcPr>
            <w:tcW w:w="21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高峻，卡</w:t>
            </w:r>
            <w:proofErr w:type="gramStart"/>
            <w:r>
              <w:rPr>
                <w:rFonts w:ascii="宋体" w:eastAsia="宋体" w:hAnsi="宋体" w:cs="宋体"/>
                <w:color w:val="000000"/>
                <w:sz w:val="18"/>
              </w:rPr>
              <w:t>莉</w:t>
            </w:r>
            <w:proofErr w:type="gramEnd"/>
          </w:p>
        </w:tc>
        <w:tc>
          <w:tcPr>
            <w:tcW w:w="1180" w:type="dxa"/>
            <w:vAlign w:val="bottom"/>
          </w:tcPr>
          <w:p w:rsidR="00384331" w:rsidRDefault="00BB52BA">
            <w:pPr>
              <w:wordWrap w:val="0"/>
              <w:spacing w:line="240" w:lineRule="atLeast"/>
              <w:jc w:val="center"/>
              <w:textAlignment w:val="baseline"/>
              <w:rPr>
                <w:rFonts w:ascii="宋体" w:eastAsia="宋体" w:hAnsi="宋体" w:cs="宋体"/>
                <w:color w:val="000000"/>
                <w:sz w:val="18"/>
              </w:rPr>
            </w:pPr>
            <w:r>
              <w:rPr>
                <w:noProof/>
              </w:rPr>
              <w:drawing>
                <wp:inline distT="0" distB="0" distL="114300" distR="114300">
                  <wp:extent cx="746125" cy="1042670"/>
                  <wp:effectExtent l="0" t="0" r="15875" b="5080"/>
                  <wp:docPr id="4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0"/>
                          <pic:cNvPicPr>
                            <a:picLocks noChangeAspect="1"/>
                          </pic:cNvPicPr>
                        </pic:nvPicPr>
                        <pic:blipFill>
                          <a:blip r:embed="rId33"/>
                          <a:stretch>
                            <a:fillRect/>
                          </a:stretch>
                        </pic:blipFill>
                        <pic:spPr>
                          <a:xfrm>
                            <a:off x="0" y="0"/>
                            <a:ext cx="746125" cy="1042670"/>
                          </a:xfrm>
                          <a:prstGeom prst="rect">
                            <a:avLst/>
                          </a:prstGeom>
                          <a:noFill/>
                          <a:ln>
                            <a:noFill/>
                          </a:ln>
                        </pic:spPr>
                      </pic:pic>
                    </a:graphicData>
                  </a:graphic>
                </wp:inline>
              </w:drawing>
            </w:r>
          </w:p>
        </w:tc>
      </w:tr>
      <w:tr w:rsidR="00384331">
        <w:trPr>
          <w:trHeight w:val="800"/>
        </w:trPr>
        <w:tc>
          <w:tcPr>
            <w:tcW w:w="2640" w:type="dxa"/>
            <w:gridSpan w:val="2"/>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补充说明</w:t>
            </w:r>
          </w:p>
        </w:tc>
        <w:tc>
          <w:tcPr>
            <w:tcW w:w="20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214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c>
          <w:tcPr>
            <w:tcW w:w="1180" w:type="dxa"/>
            <w:vAlign w:val="center"/>
          </w:tcPr>
          <w:p w:rsidR="00384331" w:rsidRDefault="00BB52BA">
            <w:pPr>
              <w:wordWrap w:val="0"/>
              <w:spacing w:line="240" w:lineRule="atLeast"/>
              <w:jc w:val="center"/>
              <w:textAlignment w:val="baseline"/>
              <w:rPr>
                <w:rFonts w:ascii="宋体" w:eastAsia="宋体" w:hAnsi="宋体" w:cs="宋体"/>
                <w:color w:val="000000"/>
                <w:sz w:val="18"/>
              </w:rPr>
            </w:pPr>
            <w:r>
              <w:rPr>
                <w:rFonts w:ascii="宋体" w:eastAsia="宋体" w:hAnsi="宋体" w:cs="宋体"/>
                <w:color w:val="000000"/>
                <w:sz w:val="18"/>
              </w:rPr>
              <w:t xml:space="preserve"> </w:t>
            </w:r>
          </w:p>
        </w:tc>
      </w:tr>
      <w:tr w:rsidR="00384331">
        <w:trPr>
          <w:trHeight w:val="3920"/>
        </w:trPr>
        <w:tc>
          <w:tcPr>
            <w:tcW w:w="8040" w:type="dxa"/>
            <w:gridSpan w:val="5"/>
          </w:tcPr>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承诺：上述论文专著</w:t>
            </w:r>
            <w:r>
              <w:rPr>
                <w:rFonts w:ascii="宋体" w:eastAsia="宋体" w:hAnsi="宋体" w:cs="宋体"/>
                <w:color w:val="000000"/>
                <w:sz w:val="18"/>
              </w:rPr>
              <w:t>/</w:t>
            </w:r>
            <w:r>
              <w:rPr>
                <w:rFonts w:ascii="宋体" w:eastAsia="宋体" w:hAnsi="宋体" w:cs="宋体"/>
                <w:color w:val="000000"/>
                <w:sz w:val="18"/>
              </w:rPr>
              <w:t>知识产权用于申报</w:t>
            </w:r>
            <w:r>
              <w:rPr>
                <w:rFonts w:ascii="宋体" w:eastAsia="宋体" w:hAnsi="宋体" w:cs="宋体"/>
                <w:color w:val="000000"/>
                <w:sz w:val="18"/>
              </w:rPr>
              <w:t>2025</w:t>
            </w:r>
            <w:r>
              <w:rPr>
                <w:rFonts w:ascii="宋体" w:eastAsia="宋体" w:hAnsi="宋体" w:cs="宋体"/>
                <w:color w:val="000000"/>
                <w:sz w:val="18"/>
              </w:rPr>
              <w:t>年度甘肃医学科技奖，已征得未列入项目主要完成人的所有作者知情同意。</w:t>
            </w:r>
          </w:p>
          <w:p w:rsidR="00384331" w:rsidRDefault="00384331">
            <w:pPr>
              <w:wordWrap w:val="0"/>
              <w:spacing w:line="500" w:lineRule="atLeast"/>
              <w:ind w:right="40" w:firstLine="440"/>
              <w:textAlignment w:val="baseline"/>
              <w:rPr>
                <w:rFonts w:ascii="宋体" w:eastAsia="宋体" w:hAnsi="宋体" w:cs="宋体"/>
                <w:color w:val="000000"/>
                <w:sz w:val="18"/>
              </w:rPr>
            </w:pPr>
          </w:p>
          <w:p w:rsidR="00384331" w:rsidRDefault="00BB52BA">
            <w:pPr>
              <w:wordWrap w:val="0"/>
              <w:spacing w:line="500" w:lineRule="atLeast"/>
              <w:ind w:right="40" w:firstLine="440"/>
              <w:textAlignment w:val="baseline"/>
              <w:rPr>
                <w:rFonts w:ascii="宋体" w:eastAsia="宋体" w:hAnsi="宋体" w:cs="宋体"/>
                <w:color w:val="000000"/>
                <w:sz w:val="18"/>
              </w:rPr>
            </w:pPr>
            <w:r>
              <w:rPr>
                <w:rFonts w:ascii="宋体" w:eastAsia="宋体" w:hAnsi="宋体" w:cs="宋体"/>
                <w:color w:val="000000"/>
                <w:sz w:val="18"/>
              </w:rPr>
              <w:t>第一完成人</w:t>
            </w:r>
            <w:r>
              <w:rPr>
                <w:rFonts w:ascii="宋体" w:eastAsia="宋体" w:hAnsi="宋体" w:cs="宋体"/>
                <w:color w:val="000000"/>
                <w:sz w:val="18"/>
              </w:rPr>
              <w:t>(</w:t>
            </w:r>
            <w:r>
              <w:rPr>
                <w:rFonts w:ascii="宋体" w:eastAsia="宋体" w:hAnsi="宋体" w:cs="宋体"/>
                <w:color w:val="000000"/>
                <w:sz w:val="18"/>
              </w:rPr>
              <w:t>签名</w:t>
            </w:r>
            <w:r>
              <w:rPr>
                <w:rFonts w:ascii="宋体" w:eastAsia="宋体" w:hAnsi="宋体" w:cs="宋体"/>
                <w:color w:val="000000"/>
                <w:sz w:val="18"/>
              </w:rPr>
              <w:t>)</w:t>
            </w:r>
            <w:r>
              <w:rPr>
                <w:rFonts w:ascii="宋体" w:eastAsia="宋体" w:hAnsi="宋体" w:cs="宋体"/>
                <w:color w:val="000000"/>
                <w:sz w:val="18"/>
              </w:rPr>
              <w:t>：</w:t>
            </w:r>
            <w:r>
              <w:rPr>
                <w:noProof/>
              </w:rPr>
              <w:drawing>
                <wp:inline distT="0" distB="0" distL="114300" distR="114300">
                  <wp:extent cx="840740" cy="408305"/>
                  <wp:effectExtent l="0" t="0" r="16510" b="10795"/>
                  <wp:docPr id="4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29"/>
                          <pic:cNvPicPr>
                            <a:picLocks noChangeAspect="1"/>
                          </pic:cNvPicPr>
                        </pic:nvPicPr>
                        <pic:blipFill>
                          <a:blip r:embed="rId34"/>
                          <a:stretch>
                            <a:fillRect/>
                          </a:stretch>
                        </pic:blipFill>
                        <pic:spPr>
                          <a:xfrm>
                            <a:off x="0" y="0"/>
                            <a:ext cx="840740" cy="408305"/>
                          </a:xfrm>
                          <a:prstGeom prst="rect">
                            <a:avLst/>
                          </a:prstGeom>
                          <a:noFill/>
                          <a:ln>
                            <a:noFill/>
                          </a:ln>
                        </pic:spPr>
                      </pic:pic>
                    </a:graphicData>
                  </a:graphic>
                </wp:inline>
              </w:drawing>
            </w:r>
          </w:p>
          <w:p w:rsidR="00384331" w:rsidRDefault="00BB52BA">
            <w:pPr>
              <w:wordWrap w:val="0"/>
              <w:spacing w:line="500" w:lineRule="atLeast"/>
              <w:ind w:right="40" w:firstLine="440"/>
              <w:textAlignment w:val="baseline"/>
              <w:rPr>
                <w:rFonts w:ascii="宋体" w:eastAsia="宋体" w:hAnsi="宋体" w:cs="宋体"/>
                <w:color w:val="000000"/>
                <w:sz w:val="18"/>
              </w:rPr>
            </w:pPr>
            <w:r>
              <w:rPr>
                <w:noProof/>
              </w:rPr>
              <w:drawing>
                <wp:anchor distT="0" distB="0" distL="114300" distR="114300" simplePos="0" relativeHeight="251702272" behindDoc="1" locked="0" layoutInCell="1" allowOverlap="1">
                  <wp:simplePos x="0" y="0"/>
                  <wp:positionH relativeFrom="column">
                    <wp:posOffset>3609975</wp:posOffset>
                  </wp:positionH>
                  <wp:positionV relativeFrom="paragraph">
                    <wp:posOffset>96520</wp:posOffset>
                  </wp:positionV>
                  <wp:extent cx="1238250" cy="316865"/>
                  <wp:effectExtent l="0" t="0" r="0" b="6985"/>
                  <wp:wrapTight wrapText="bothSides">
                    <wp:wrapPolygon edited="0">
                      <wp:start x="0" y="0"/>
                      <wp:lineTo x="0" y="20085"/>
                      <wp:lineTo x="21268" y="20085"/>
                      <wp:lineTo x="21268" y="0"/>
                      <wp:lineTo x="0" y="0"/>
                    </wp:wrapPolygon>
                  </wp:wrapTight>
                  <wp:docPr id="6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31"/>
                          <pic:cNvPicPr>
                            <a:picLocks noChangeAspect="1"/>
                          </pic:cNvPicPr>
                        </pic:nvPicPr>
                        <pic:blipFill>
                          <a:blip r:embed="rId7"/>
                          <a:stretch>
                            <a:fillRect/>
                          </a:stretch>
                        </pic:blipFill>
                        <pic:spPr>
                          <a:xfrm>
                            <a:off x="0" y="0"/>
                            <a:ext cx="1238250" cy="316865"/>
                          </a:xfrm>
                          <a:prstGeom prst="rect">
                            <a:avLst/>
                          </a:prstGeom>
                          <a:noFill/>
                          <a:ln>
                            <a:noFill/>
                          </a:ln>
                        </pic:spPr>
                      </pic:pic>
                    </a:graphicData>
                  </a:graphic>
                </wp:anchor>
              </w:drawing>
            </w:r>
          </w:p>
          <w:p w:rsidR="00384331" w:rsidRDefault="00384331">
            <w:pPr>
              <w:wordWrap w:val="0"/>
              <w:spacing w:line="500" w:lineRule="atLeast"/>
              <w:ind w:right="40" w:firstLine="440"/>
              <w:jc w:val="right"/>
              <w:textAlignment w:val="baseline"/>
              <w:rPr>
                <w:rFonts w:ascii="宋体" w:eastAsia="宋体" w:hAnsi="宋体" w:cs="宋体"/>
                <w:color w:val="000000"/>
                <w:sz w:val="18"/>
              </w:rPr>
            </w:pPr>
          </w:p>
        </w:tc>
      </w:tr>
    </w:tbl>
    <w:p w:rsidR="00384331" w:rsidRDefault="00BB52BA">
      <w:pPr>
        <w:wordWrap w:val="0"/>
        <w:spacing w:line="260" w:lineRule="atLeast"/>
        <w:ind w:left="220"/>
        <w:textAlignment w:val="baseline"/>
        <w:rPr>
          <w:sz w:val="19"/>
        </w:rPr>
      </w:pPr>
      <w:r>
        <w:rPr>
          <w:rFonts w:ascii="仿宋" w:eastAsia="仿宋" w:hAnsi="仿宋" w:cs="仿宋"/>
          <w:color w:val="000000"/>
          <w:sz w:val="19"/>
        </w:rPr>
        <w:t>注：</w:t>
      </w:r>
      <w:r>
        <w:rPr>
          <w:rFonts w:ascii="仿宋" w:eastAsia="仿宋" w:hAnsi="仿宋" w:cs="仿宋"/>
          <w:color w:val="000000"/>
          <w:sz w:val="19"/>
        </w:rPr>
        <w:t>1</w:t>
      </w:r>
      <w:r>
        <w:rPr>
          <w:rFonts w:ascii="仿宋" w:eastAsia="仿宋" w:hAnsi="仿宋" w:cs="仿宋"/>
          <w:color w:val="000000"/>
          <w:sz w:val="19"/>
        </w:rPr>
        <w:t>、每篇论文</w:t>
      </w:r>
      <w:r>
        <w:rPr>
          <w:rFonts w:ascii="仿宋" w:eastAsia="仿宋" w:hAnsi="仿宋" w:cs="仿宋"/>
          <w:color w:val="000000"/>
          <w:sz w:val="19"/>
        </w:rPr>
        <w:t>/</w:t>
      </w:r>
      <w:r>
        <w:rPr>
          <w:rFonts w:ascii="仿宋" w:eastAsia="仿宋" w:hAnsi="仿宋" w:cs="仿宋"/>
          <w:color w:val="000000"/>
          <w:sz w:val="19"/>
        </w:rPr>
        <w:t>知识产权的知情同意单独一页签写，不得将多篇论文</w:t>
      </w:r>
      <w:r>
        <w:rPr>
          <w:rFonts w:ascii="仿宋" w:eastAsia="仿宋" w:hAnsi="仿宋" w:cs="仿宋"/>
          <w:color w:val="000000"/>
          <w:sz w:val="19"/>
        </w:rPr>
        <w:t>/</w:t>
      </w:r>
      <w:r>
        <w:rPr>
          <w:rFonts w:ascii="仿宋" w:eastAsia="仿宋" w:hAnsi="仿宋" w:cs="仿宋"/>
          <w:color w:val="000000"/>
          <w:sz w:val="19"/>
        </w:rPr>
        <w:t>知识产权的知情同</w:t>
      </w:r>
    </w:p>
    <w:p w:rsidR="00384331" w:rsidRDefault="00BB52BA">
      <w:pPr>
        <w:wordWrap w:val="0"/>
        <w:spacing w:line="260" w:lineRule="atLeast"/>
        <w:ind w:left="220"/>
        <w:textAlignment w:val="baseline"/>
        <w:rPr>
          <w:sz w:val="19"/>
        </w:rPr>
      </w:pPr>
      <w:r>
        <w:rPr>
          <w:rFonts w:ascii="仿宋" w:eastAsia="仿宋" w:hAnsi="仿宋" w:cs="仿宋"/>
          <w:color w:val="000000"/>
          <w:sz w:val="19"/>
        </w:rPr>
        <w:t>意打包签写；</w:t>
      </w:r>
    </w:p>
    <w:p w:rsidR="00384331" w:rsidRDefault="00BB52BA">
      <w:pPr>
        <w:wordWrap w:val="0"/>
        <w:spacing w:line="280" w:lineRule="atLeast"/>
        <w:ind w:left="640"/>
        <w:textAlignment w:val="baseline"/>
        <w:rPr>
          <w:rFonts w:ascii="楷体" w:eastAsia="楷体" w:hAnsi="楷体" w:cs="楷体"/>
          <w:b/>
          <w:color w:val="000000"/>
          <w:sz w:val="28"/>
          <w:szCs w:val="28"/>
        </w:rPr>
      </w:pPr>
      <w:r>
        <w:rPr>
          <w:rFonts w:ascii="仿宋" w:eastAsia="仿宋" w:hAnsi="仿宋" w:cs="仿宋"/>
          <w:color w:val="000000"/>
          <w:sz w:val="19"/>
        </w:rPr>
        <w:t>2</w:t>
      </w:r>
      <w:r>
        <w:rPr>
          <w:rFonts w:ascii="仿宋" w:eastAsia="仿宋" w:hAnsi="仿宋" w:cs="仿宋"/>
          <w:color w:val="000000"/>
          <w:sz w:val="19"/>
        </w:rPr>
        <w:t>、上传时，可将所有知情同意合并成一个文件上传。</w:t>
      </w:r>
    </w:p>
    <w:sectPr w:rsidR="003843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D89BC56"/>
    <w:multiLevelType w:val="singleLevel"/>
    <w:tmpl w:val="DD89BC56"/>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RlNGFiODlhM2U3Mzk4ZGQ5NWJmOTVmNGFlOWY4NWEifQ=="/>
    <w:docVar w:name="KSO_WPS_MARK_KEY" w:val="bfe7493f-346b-43a2-89b9-cb6dbecf404f"/>
  </w:docVars>
  <w:rsids>
    <w:rsidRoot w:val="3C497DA2"/>
    <w:rsid w:val="00384331"/>
    <w:rsid w:val="00BB52BA"/>
    <w:rsid w:val="031A4981"/>
    <w:rsid w:val="0AA23E5B"/>
    <w:rsid w:val="0F607C6B"/>
    <w:rsid w:val="0FA77FA7"/>
    <w:rsid w:val="173B60F3"/>
    <w:rsid w:val="21931A3C"/>
    <w:rsid w:val="227A11D7"/>
    <w:rsid w:val="254F1B59"/>
    <w:rsid w:val="278252E8"/>
    <w:rsid w:val="297631CD"/>
    <w:rsid w:val="2A813189"/>
    <w:rsid w:val="2AAB1AD0"/>
    <w:rsid w:val="339337F1"/>
    <w:rsid w:val="380F502D"/>
    <w:rsid w:val="3C497DA2"/>
    <w:rsid w:val="3E2E0803"/>
    <w:rsid w:val="3EC139D3"/>
    <w:rsid w:val="4757322F"/>
    <w:rsid w:val="4FED549D"/>
    <w:rsid w:val="516B4F01"/>
    <w:rsid w:val="5217026A"/>
    <w:rsid w:val="53D9690E"/>
    <w:rsid w:val="580309FC"/>
    <w:rsid w:val="59411B14"/>
    <w:rsid w:val="5E274FBE"/>
    <w:rsid w:val="60342E45"/>
    <w:rsid w:val="67284C27"/>
    <w:rsid w:val="6D994CA8"/>
    <w:rsid w:val="71817B24"/>
    <w:rsid w:val="7C52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4BCD4"/>
  <w15:docId w15:val="{E1029918-246D-4BB4-8621-0E17822A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pPr>
      <w:spacing w:line="360" w:lineRule="auto"/>
      <w:ind w:firstLineChars="200" w:firstLine="480"/>
    </w:pPr>
    <w:rPr>
      <w:rFonts w:ascii="仿宋_GB2312"/>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27</Pages>
  <Words>2518</Words>
  <Characters>14355</Characters>
  <Application>Microsoft Office Word</Application>
  <DocSecurity>0</DocSecurity>
  <Lines>119</Lines>
  <Paragraphs>33</Paragraphs>
  <ScaleCrop>false</ScaleCrop>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Mo颜oM</dc:creator>
  <cp:lastModifiedBy>乔宁</cp:lastModifiedBy>
  <cp:revision>2</cp:revision>
  <dcterms:created xsi:type="dcterms:W3CDTF">2025-04-04T07:31:00Z</dcterms:created>
  <dcterms:modified xsi:type="dcterms:W3CDTF">2025-04-16T02:04:00Z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5E43862E045A40CA9C80AC999E5723F1_13</vt:lpwstr>
  </property>
  <property fmtid="{D5CDD505-2E9C-101B-9397-08002B2CF9AE}" pid="4" name="KSOTemplateDocerSaveRecord">
    <vt:lpwstr>eyJoZGlkIjoiMTVkM2QxNDZiMWVmNjI5ZTdmMDU0YWUyZDYzYzViMmQiLCJ1c2VySWQiOiIxMTUxMjQzODk3In0=</vt:lpwstr>
  </property>
</Properties>
</file>